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EDC2" w14:textId="77777777" w:rsidR="009F3BA3" w:rsidRPr="00F77A94" w:rsidRDefault="00B7741D" w:rsidP="00B7741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32"/>
          <w:szCs w:val="32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6A3C0B2" wp14:editId="73243D36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 w:rsidRPr="00F77A94">
        <w:rPr>
          <w:rStyle w:val="MessageHeaderLabel"/>
          <w:rFonts w:ascii="Trebuchet MS" w:hAnsi="Trebuchet MS" w:cs="Arial"/>
          <w:bCs/>
          <w:sz w:val="32"/>
          <w:szCs w:val="32"/>
        </w:rPr>
        <w:t>Job Description</w:t>
      </w:r>
    </w:p>
    <w:p w14:paraId="40320D2F" w14:textId="77777777" w:rsidR="006C25F2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B309884" w14:textId="77777777" w:rsidR="006C25F2" w:rsidRPr="00F77A94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</w:p>
    <w:p w14:paraId="7257F4FD" w14:textId="0DDE6492" w:rsidR="006C25F2" w:rsidRPr="00F77A94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  <w:r w:rsidRPr="00F77A94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F77A94">
        <w:rPr>
          <w:rStyle w:val="MessageHeaderLabel"/>
          <w:rFonts w:ascii="Trebuchet MS" w:hAnsi="Trebuchet MS" w:cs="Arial"/>
          <w:bCs/>
          <w:sz w:val="24"/>
        </w:rPr>
        <w:tab/>
      </w:r>
      <w:r w:rsidRPr="00F77A94">
        <w:rPr>
          <w:rStyle w:val="MessageHeaderLabel"/>
          <w:rFonts w:ascii="Trebuchet MS" w:hAnsi="Trebuchet MS" w:cs="Arial"/>
          <w:bCs/>
          <w:sz w:val="24"/>
        </w:rPr>
        <w:tab/>
      </w:r>
      <w:r w:rsidRPr="00F77A94">
        <w:rPr>
          <w:rStyle w:val="MessageHeaderLabel"/>
          <w:rFonts w:ascii="Trebuchet MS" w:hAnsi="Trebuchet MS" w:cs="Arial"/>
          <w:bCs/>
          <w:sz w:val="24"/>
        </w:rPr>
        <w:tab/>
      </w:r>
      <w:r w:rsidR="008A5773" w:rsidRPr="00F77A94">
        <w:rPr>
          <w:rStyle w:val="MessageHeaderLabel"/>
          <w:rFonts w:ascii="Trebuchet MS" w:hAnsi="Trebuchet MS" w:cs="Arial"/>
          <w:bCs/>
          <w:sz w:val="24"/>
        </w:rPr>
        <w:t>Fundraising Development Manager</w:t>
      </w:r>
    </w:p>
    <w:p w14:paraId="4BE692A5" w14:textId="35EBD50F" w:rsidR="006C25F2" w:rsidRPr="00F77A94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F77A94">
        <w:rPr>
          <w:rStyle w:val="MessageHeaderLabel"/>
          <w:rFonts w:ascii="Trebuchet MS" w:hAnsi="Trebuchet MS" w:cs="Arial"/>
          <w:b/>
          <w:sz w:val="24"/>
        </w:rPr>
        <w:t>Location</w:t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6B6403" w:rsidRPr="00F77A94">
        <w:rPr>
          <w:rStyle w:val="MessageHeaderLabel"/>
          <w:rFonts w:ascii="Trebuchet MS" w:hAnsi="Trebuchet MS" w:cs="Arial"/>
          <w:bCs/>
          <w:sz w:val="24"/>
        </w:rPr>
        <w:t>Manchester</w:t>
      </w:r>
    </w:p>
    <w:p w14:paraId="6794AE0A" w14:textId="356BC9FD" w:rsidR="00FF2725" w:rsidRPr="00F77A94" w:rsidRDefault="00FF2725" w:rsidP="006C25F2">
      <w:pPr>
        <w:rPr>
          <w:rStyle w:val="MessageHeaderLabel"/>
          <w:rFonts w:ascii="Trebuchet MS" w:hAnsi="Trebuchet MS" w:cs="Arial"/>
          <w:sz w:val="24"/>
        </w:rPr>
      </w:pPr>
      <w:r w:rsidRPr="00F77A94">
        <w:rPr>
          <w:rStyle w:val="MessageHeaderLabel"/>
          <w:rFonts w:ascii="Trebuchet MS" w:hAnsi="Trebuchet MS" w:cs="Arial"/>
          <w:b/>
          <w:sz w:val="24"/>
        </w:rPr>
        <w:t>Salary</w:t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F77A94">
        <w:rPr>
          <w:rStyle w:val="MessageHeaderLabel"/>
          <w:rFonts w:ascii="Trebuchet MS" w:hAnsi="Trebuchet MS" w:cs="Arial"/>
          <w:b/>
          <w:sz w:val="24"/>
        </w:rPr>
        <w:tab/>
      </w:r>
      <w:r w:rsidRPr="00F77A94">
        <w:rPr>
          <w:rStyle w:val="MessageHeaderLabel"/>
          <w:rFonts w:ascii="Trebuchet MS" w:hAnsi="Trebuchet MS" w:cs="Arial"/>
          <w:sz w:val="24"/>
        </w:rPr>
        <w:t>£</w:t>
      </w:r>
      <w:r w:rsidR="00D879EC" w:rsidRPr="00F77A94">
        <w:rPr>
          <w:rStyle w:val="MessageHeaderLabel"/>
          <w:rFonts w:ascii="Trebuchet MS" w:hAnsi="Trebuchet MS" w:cs="Arial"/>
          <w:sz w:val="24"/>
        </w:rPr>
        <w:t>16.53 per hour/£30,084.60</w:t>
      </w:r>
    </w:p>
    <w:p w14:paraId="4DE59744" w14:textId="529FA64D" w:rsidR="006C25F2" w:rsidRPr="00F77A94" w:rsidRDefault="000C1D64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F77A94">
        <w:rPr>
          <w:rStyle w:val="MessageHeaderLabel"/>
          <w:rFonts w:ascii="Trebuchet MS" w:hAnsi="Trebuchet MS" w:cs="Arial"/>
          <w:b/>
          <w:sz w:val="24"/>
        </w:rPr>
        <w:t>Band</w:t>
      </w:r>
      <w:r w:rsidR="006C25F2"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222265"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603B26" w:rsidRPr="00F77A94">
        <w:rPr>
          <w:rStyle w:val="MessageHeaderLabel"/>
          <w:rFonts w:ascii="Trebuchet MS" w:hAnsi="Trebuchet MS" w:cs="Arial"/>
          <w:bCs/>
          <w:sz w:val="24"/>
        </w:rPr>
        <w:t>G</w:t>
      </w:r>
    </w:p>
    <w:p w14:paraId="7BE8D92D" w14:textId="77777777" w:rsidR="000C1D64" w:rsidRPr="00F77A94" w:rsidRDefault="006C25F2" w:rsidP="006C25F2">
      <w:pPr>
        <w:rPr>
          <w:rStyle w:val="MessageHeaderLabel"/>
          <w:rFonts w:ascii="Trebuchet MS" w:hAnsi="Trebuchet MS" w:cs="Arial"/>
          <w:color w:val="FF0000"/>
          <w:sz w:val="24"/>
        </w:rPr>
      </w:pPr>
      <w:r w:rsidRPr="00F77A94">
        <w:rPr>
          <w:rStyle w:val="MessageHeaderLabel"/>
          <w:rFonts w:ascii="Trebuchet MS" w:hAnsi="Trebuchet MS" w:cs="Arial"/>
          <w:b/>
          <w:sz w:val="24"/>
        </w:rPr>
        <w:t>Hours per Week</w:t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500E1C" w:rsidRPr="00F77A94">
        <w:rPr>
          <w:rStyle w:val="MessageHeaderLabel"/>
          <w:rFonts w:ascii="Trebuchet MS" w:hAnsi="Trebuchet MS" w:cs="Arial"/>
          <w:sz w:val="24"/>
        </w:rPr>
        <w:t>35</w:t>
      </w:r>
    </w:p>
    <w:p w14:paraId="547BE898" w14:textId="77777777" w:rsidR="00D879EC" w:rsidRPr="00F77A94" w:rsidRDefault="006C25F2" w:rsidP="00D879EC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F77A94">
        <w:rPr>
          <w:rStyle w:val="MessageHeaderLabel"/>
          <w:rFonts w:ascii="Trebuchet MS" w:hAnsi="Trebuchet MS" w:cs="Arial"/>
          <w:b/>
          <w:sz w:val="24"/>
        </w:rPr>
        <w:t>Annual Leave</w:t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D879EC" w:rsidRPr="00F77A94">
        <w:rPr>
          <w:rStyle w:val="MessageHeaderLabel"/>
          <w:rFonts w:ascii="Trebuchet MS" w:hAnsi="Trebuchet MS" w:cs="Arial"/>
          <w:sz w:val="24"/>
        </w:rPr>
        <w:t>25 days plus 10 Statutory holidays (pro-rata for part time / term time roles)</w:t>
      </w:r>
    </w:p>
    <w:p w14:paraId="777B261F" w14:textId="77777777" w:rsidR="006C25F2" w:rsidRPr="00F77A94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F77A94">
        <w:rPr>
          <w:rStyle w:val="MessageHeaderLabel"/>
          <w:rFonts w:ascii="Trebuchet MS" w:hAnsi="Trebuchet MS" w:cs="Arial"/>
          <w:b/>
          <w:sz w:val="24"/>
        </w:rPr>
        <w:t>Reports to</w:t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Pr="00F77A94">
        <w:rPr>
          <w:rStyle w:val="MessageHeaderLabel"/>
          <w:rFonts w:ascii="Trebuchet MS" w:hAnsi="Trebuchet MS" w:cs="Arial"/>
          <w:b/>
          <w:sz w:val="24"/>
        </w:rPr>
        <w:tab/>
      </w:r>
      <w:r w:rsidR="00500E1C" w:rsidRPr="00F77A94">
        <w:rPr>
          <w:rStyle w:val="MessageHeaderLabel"/>
          <w:rFonts w:ascii="Trebuchet MS" w:hAnsi="Trebuchet MS" w:cs="Arial"/>
          <w:sz w:val="24"/>
        </w:rPr>
        <w:t>Director of Fundraising</w:t>
      </w:r>
    </w:p>
    <w:p w14:paraId="254E3C30" w14:textId="77777777" w:rsidR="00676841" w:rsidRPr="00F77A94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14:paraId="4567BB54" w14:textId="77777777" w:rsidR="005C1ED6" w:rsidRPr="00F77A94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  <w:r w:rsidRPr="00F77A94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F77A94">
        <w:rPr>
          <w:rStyle w:val="MessageHeaderLabel"/>
          <w:rFonts w:ascii="Trebuchet MS" w:hAnsi="Trebuchet MS" w:cs="Arial"/>
          <w:b/>
          <w:sz w:val="24"/>
        </w:rPr>
        <w:t>Summary</w:t>
      </w:r>
    </w:p>
    <w:p w14:paraId="140AF74D" w14:textId="461F38B0" w:rsidR="00F841FD" w:rsidRPr="00F77A94" w:rsidRDefault="001F1285" w:rsidP="001F1285">
      <w:pPr>
        <w:pStyle w:val="BodyText"/>
        <w:rPr>
          <w:rFonts w:ascii="Trebuchet MS" w:hAnsi="Trebuchet MS" w:cs="Arial"/>
        </w:rPr>
      </w:pPr>
      <w:r w:rsidRPr="00F77A94">
        <w:rPr>
          <w:rFonts w:ascii="Trebuchet MS" w:hAnsi="Trebuchet MS" w:cs="Arial"/>
        </w:rPr>
        <w:t xml:space="preserve">To lead, develop and manage fundraising in </w:t>
      </w:r>
      <w:r w:rsidR="006B6403" w:rsidRPr="00F77A94">
        <w:rPr>
          <w:rFonts w:ascii="Trebuchet MS" w:hAnsi="Trebuchet MS" w:cs="Arial"/>
        </w:rPr>
        <w:t>Greater Manchester</w:t>
      </w:r>
      <w:r w:rsidR="00E30917" w:rsidRPr="00F77A94">
        <w:rPr>
          <w:rFonts w:ascii="Trebuchet MS" w:hAnsi="Trebuchet MS" w:cs="Arial"/>
        </w:rPr>
        <w:t xml:space="preserve"> and the West</w:t>
      </w:r>
      <w:r w:rsidRPr="00F77A94">
        <w:rPr>
          <w:rFonts w:ascii="Trebuchet MS" w:hAnsi="Trebuchet MS" w:cs="Arial"/>
        </w:rPr>
        <w:t xml:space="preserve">. Ensure fundraising targets are exceeded by cultivating and securing high value partnerships, and by </w:t>
      </w:r>
      <w:r w:rsidR="00C536CA" w:rsidRPr="00F77A94">
        <w:rPr>
          <w:rFonts w:ascii="Trebuchet MS" w:hAnsi="Trebuchet MS" w:cs="Arial"/>
        </w:rPr>
        <w:t xml:space="preserve">developing and </w:t>
      </w:r>
      <w:r w:rsidRPr="00F77A94">
        <w:rPr>
          <w:rFonts w:ascii="Trebuchet MS" w:hAnsi="Trebuchet MS" w:cs="Arial"/>
        </w:rPr>
        <w:t>implementing sustainable fundraising plans</w:t>
      </w:r>
      <w:r w:rsidR="00F841FD" w:rsidRPr="00F77A94">
        <w:rPr>
          <w:rFonts w:ascii="Trebuchet MS" w:hAnsi="Trebuchet MS" w:cs="Arial"/>
        </w:rPr>
        <w:t xml:space="preserve"> in line with the organisational and fundraising strategy.</w:t>
      </w:r>
    </w:p>
    <w:p w14:paraId="2C3AD396" w14:textId="1D63420C" w:rsidR="00F841FD" w:rsidRPr="00F77A94" w:rsidRDefault="00F841FD" w:rsidP="00F841FD">
      <w:pPr>
        <w:pStyle w:val="BodyText"/>
        <w:rPr>
          <w:rFonts w:ascii="Trebuchet MS" w:hAnsi="Trebuchet MS" w:cs="Arial"/>
          <w:lang w:eastAsia="en-GB"/>
        </w:rPr>
      </w:pPr>
      <w:r w:rsidRPr="00F77A94">
        <w:rPr>
          <w:rFonts w:ascii="Trebuchet MS" w:hAnsi="Trebuchet MS" w:cs="Arial"/>
        </w:rPr>
        <w:t xml:space="preserve">The post holder will provide leadership and guidance to the fundraising team and monitor and report on performance to </w:t>
      </w:r>
      <w:r w:rsidR="006C218F" w:rsidRPr="00F77A94">
        <w:rPr>
          <w:rFonts w:ascii="Trebuchet MS" w:hAnsi="Trebuchet MS" w:cs="Arial"/>
        </w:rPr>
        <w:t xml:space="preserve">inform decision making and </w:t>
      </w:r>
      <w:r w:rsidRPr="00F77A94">
        <w:rPr>
          <w:rFonts w:ascii="Trebuchet MS" w:hAnsi="Trebuchet MS" w:cs="Arial"/>
        </w:rPr>
        <w:t xml:space="preserve">ensure net income growth is achieved. </w:t>
      </w:r>
    </w:p>
    <w:p w14:paraId="698C0A45" w14:textId="77777777" w:rsidR="00676841" w:rsidRPr="00F77A94" w:rsidRDefault="00BB167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F77A94">
        <w:rPr>
          <w:rStyle w:val="MessageHeaderLabel"/>
          <w:rFonts w:ascii="Trebuchet MS" w:hAnsi="Trebuchet MS" w:cs="Arial"/>
          <w:b/>
          <w:sz w:val="24"/>
          <w:szCs w:val="24"/>
        </w:rPr>
        <w:lastRenderedPageBreak/>
        <w:t>Key responsibilities</w:t>
      </w:r>
    </w:p>
    <w:p w14:paraId="3C72E437" w14:textId="77777777" w:rsidR="00676841" w:rsidRPr="00F77A94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14:paraId="7652F9C5" w14:textId="704BFBA9" w:rsidR="00791475" w:rsidRPr="00F77A94" w:rsidRDefault="00791475" w:rsidP="00E703D1">
      <w:pPr>
        <w:pStyle w:val="Default"/>
        <w:ind w:firstLine="360"/>
        <w:rPr>
          <w:rFonts w:ascii="Trebuchet MS" w:hAnsi="Trebuchet MS" w:cs="Arial"/>
          <w:i/>
          <w:iCs/>
          <w:color w:val="auto"/>
          <w:lang w:eastAsia="en-US"/>
        </w:rPr>
      </w:pPr>
      <w:r w:rsidRPr="00F77A94">
        <w:rPr>
          <w:rFonts w:ascii="Trebuchet MS" w:hAnsi="Trebuchet MS" w:cs="Arial"/>
          <w:b/>
          <w:bCs/>
          <w:i/>
          <w:iCs/>
          <w:color w:val="auto"/>
          <w:lang w:eastAsia="en-US"/>
        </w:rPr>
        <w:t>Leadership</w:t>
      </w:r>
    </w:p>
    <w:p w14:paraId="6844F8F8" w14:textId="0BA58FD0" w:rsidR="00791475" w:rsidRPr="00F77A94" w:rsidRDefault="004D515C" w:rsidP="00F841FD">
      <w:pPr>
        <w:pStyle w:val="Default"/>
        <w:numPr>
          <w:ilvl w:val="0"/>
          <w:numId w:val="13"/>
        </w:numPr>
        <w:rPr>
          <w:rFonts w:ascii="Trebuchet MS" w:hAnsi="Trebuchet MS" w:cs="Arial"/>
          <w:color w:val="222222"/>
        </w:rPr>
      </w:pPr>
      <w:r w:rsidRPr="00F77A94">
        <w:rPr>
          <w:rFonts w:ascii="Trebuchet MS" w:hAnsi="Trebuchet MS" w:cs="Arial"/>
          <w:color w:val="auto"/>
          <w:lang w:eastAsia="en-US"/>
        </w:rPr>
        <w:t xml:space="preserve">Lead the development of Henshaws Fundraising </w:t>
      </w:r>
      <w:r w:rsidR="00702DE1" w:rsidRPr="00F77A94">
        <w:rPr>
          <w:rFonts w:ascii="Trebuchet MS" w:hAnsi="Trebuchet MS" w:cs="Arial"/>
          <w:color w:val="auto"/>
          <w:lang w:eastAsia="en-US"/>
        </w:rPr>
        <w:t>across</w:t>
      </w:r>
      <w:r w:rsidRPr="00F77A94">
        <w:rPr>
          <w:rFonts w:ascii="Trebuchet MS" w:hAnsi="Trebuchet MS" w:cs="Arial"/>
          <w:color w:val="auto"/>
          <w:lang w:eastAsia="en-US"/>
        </w:rPr>
        <w:t xml:space="preserve"> the area to maximise net income </w:t>
      </w:r>
      <w:proofErr w:type="gramStart"/>
      <w:r w:rsidRPr="00F77A94">
        <w:rPr>
          <w:rFonts w:ascii="Trebuchet MS" w:hAnsi="Trebuchet MS" w:cs="Arial"/>
          <w:color w:val="auto"/>
          <w:lang w:eastAsia="en-US"/>
        </w:rPr>
        <w:t>and</w:t>
      </w:r>
      <w:proofErr w:type="gramEnd"/>
      <w:r w:rsidRPr="00F77A94">
        <w:rPr>
          <w:rFonts w:ascii="Trebuchet MS" w:hAnsi="Trebuchet MS" w:cs="Arial"/>
          <w:color w:val="auto"/>
          <w:lang w:eastAsia="en-US"/>
        </w:rPr>
        <w:t xml:space="preserve"> develop sustainable income streams for </w:t>
      </w:r>
      <w:r w:rsidR="00DD7D32" w:rsidRPr="00F77A94">
        <w:rPr>
          <w:rFonts w:ascii="Trebuchet MS" w:hAnsi="Trebuchet MS" w:cs="Arial"/>
          <w:color w:val="auto"/>
          <w:lang w:eastAsia="en-US"/>
        </w:rPr>
        <w:t>short, medium and long-term</w:t>
      </w:r>
      <w:r w:rsidR="00702DE1" w:rsidRPr="00F77A94">
        <w:rPr>
          <w:rFonts w:ascii="Trebuchet MS" w:hAnsi="Trebuchet MS" w:cs="Arial"/>
          <w:color w:val="auto"/>
          <w:lang w:eastAsia="en-US"/>
        </w:rPr>
        <w:t xml:space="preserve"> growth</w:t>
      </w:r>
      <w:r w:rsidRPr="00F77A94">
        <w:rPr>
          <w:rFonts w:ascii="Trebuchet MS" w:hAnsi="Trebuchet MS" w:cs="Arial"/>
          <w:color w:val="auto"/>
          <w:lang w:eastAsia="en-US"/>
        </w:rPr>
        <w:t>.</w:t>
      </w:r>
      <w:r w:rsidR="00791475" w:rsidRPr="00F77A94">
        <w:rPr>
          <w:rFonts w:ascii="Trebuchet MS" w:hAnsi="Trebuchet MS" w:cs="Arial"/>
          <w:color w:val="auto"/>
          <w:lang w:eastAsia="en-US"/>
        </w:rPr>
        <w:br/>
      </w:r>
    </w:p>
    <w:p w14:paraId="39102C6B" w14:textId="7284F571" w:rsidR="00791475" w:rsidRPr="00F77A94" w:rsidRDefault="00702DE1" w:rsidP="00F841FD">
      <w:pPr>
        <w:pStyle w:val="Default"/>
        <w:numPr>
          <w:ilvl w:val="0"/>
          <w:numId w:val="13"/>
        </w:numPr>
        <w:rPr>
          <w:rFonts w:ascii="Trebuchet MS" w:hAnsi="Trebuchet MS" w:cs="Arial"/>
          <w:color w:val="222222"/>
        </w:rPr>
      </w:pPr>
      <w:r w:rsidRPr="00F77A94">
        <w:rPr>
          <w:rFonts w:ascii="Trebuchet MS" w:hAnsi="Trebuchet MS" w:cs="Arial"/>
          <w:color w:val="auto"/>
          <w:lang w:eastAsia="en-US"/>
        </w:rPr>
        <w:t>I</w:t>
      </w:r>
      <w:r w:rsidR="00C4365C" w:rsidRPr="00F77A94">
        <w:rPr>
          <w:rFonts w:ascii="Trebuchet MS" w:hAnsi="Trebuchet MS" w:cs="Arial"/>
          <w:color w:val="auto"/>
          <w:lang w:eastAsia="en-US"/>
        </w:rPr>
        <w:t xml:space="preserve">mplement the </w:t>
      </w:r>
      <w:r w:rsidR="00262724" w:rsidRPr="00F77A94">
        <w:rPr>
          <w:rFonts w:ascii="Trebuchet MS" w:hAnsi="Trebuchet MS" w:cs="Arial"/>
          <w:color w:val="auto"/>
          <w:lang w:eastAsia="en-US"/>
        </w:rPr>
        <w:t xml:space="preserve">strategic plan for fundraising and </w:t>
      </w:r>
      <w:r w:rsidR="00262724" w:rsidRPr="00F77A94">
        <w:rPr>
          <w:rFonts w:ascii="Trebuchet MS" w:hAnsi="Trebuchet MS" w:cs="Arial"/>
        </w:rPr>
        <w:t>be accountable for the activities undertaken to achieve the plan</w:t>
      </w:r>
      <w:r w:rsidRPr="00F77A94">
        <w:rPr>
          <w:rFonts w:ascii="Trebuchet MS" w:hAnsi="Trebuchet MS" w:cs="Arial"/>
        </w:rPr>
        <w:t xml:space="preserve">. </w:t>
      </w:r>
      <w:r w:rsidR="00791475" w:rsidRPr="00F77A94">
        <w:rPr>
          <w:rFonts w:ascii="Trebuchet MS" w:hAnsi="Trebuchet MS" w:cs="Arial"/>
        </w:rPr>
        <w:br/>
      </w:r>
    </w:p>
    <w:p w14:paraId="3C84D50B" w14:textId="77777777" w:rsidR="00791475" w:rsidRPr="00F77A94" w:rsidRDefault="00702DE1" w:rsidP="00F841FD">
      <w:pPr>
        <w:pStyle w:val="Default"/>
        <w:numPr>
          <w:ilvl w:val="0"/>
          <w:numId w:val="13"/>
        </w:numPr>
        <w:rPr>
          <w:rFonts w:ascii="Trebuchet MS" w:hAnsi="Trebuchet MS" w:cs="Arial"/>
          <w:color w:val="222222"/>
        </w:rPr>
      </w:pPr>
      <w:r w:rsidRPr="00F77A94">
        <w:rPr>
          <w:rFonts w:ascii="Trebuchet MS" w:hAnsi="Trebuchet MS" w:cs="Arial"/>
          <w:color w:val="auto"/>
          <w:lang w:eastAsia="en-US"/>
        </w:rPr>
        <w:t xml:space="preserve">Lead, manage and </w:t>
      </w:r>
      <w:r w:rsidRPr="00F77A94">
        <w:rPr>
          <w:rFonts w:ascii="Trebuchet MS" w:hAnsi="Trebuchet MS" w:cs="Arial"/>
          <w:lang w:eastAsia="en-US"/>
        </w:rPr>
        <w:t xml:space="preserve">oversee fundraising activity </w:t>
      </w:r>
      <w:r w:rsidRPr="00F77A94">
        <w:rPr>
          <w:rFonts w:ascii="Trebuchet MS" w:hAnsi="Trebuchet MS" w:cs="Arial"/>
        </w:rPr>
        <w:t>with accountability for collective and individual performance</w:t>
      </w:r>
      <w:r w:rsidR="002F4330" w:rsidRPr="00F77A94">
        <w:rPr>
          <w:rFonts w:ascii="Trebuchet MS" w:hAnsi="Trebuchet MS" w:cs="Arial"/>
        </w:rPr>
        <w:t>.</w:t>
      </w:r>
      <w:r w:rsidR="00791475" w:rsidRPr="00F77A94">
        <w:rPr>
          <w:rFonts w:ascii="Trebuchet MS" w:hAnsi="Trebuchet MS" w:cs="Arial"/>
        </w:rPr>
        <w:br/>
      </w:r>
    </w:p>
    <w:p w14:paraId="4EEDEE79" w14:textId="531AFF29" w:rsidR="000C4507" w:rsidRPr="00F77A94" w:rsidRDefault="00702DE1" w:rsidP="00F841FD">
      <w:pPr>
        <w:pStyle w:val="Default"/>
        <w:numPr>
          <w:ilvl w:val="0"/>
          <w:numId w:val="13"/>
        </w:numPr>
        <w:rPr>
          <w:rFonts w:ascii="Trebuchet MS" w:hAnsi="Trebuchet MS" w:cs="Arial"/>
          <w:color w:val="222222"/>
        </w:rPr>
      </w:pPr>
      <w:r w:rsidRPr="00F77A94">
        <w:rPr>
          <w:rFonts w:ascii="Trebuchet MS" w:hAnsi="Trebuchet MS" w:cs="Arial"/>
          <w:lang w:eastAsia="en-US"/>
        </w:rPr>
        <w:t>P</w:t>
      </w:r>
      <w:r w:rsidRPr="00F77A94">
        <w:rPr>
          <w:rFonts w:ascii="Trebuchet MS" w:hAnsi="Trebuchet MS" w:cs="Arial"/>
          <w:color w:val="auto"/>
          <w:lang w:eastAsia="en-US"/>
        </w:rPr>
        <w:t xml:space="preserve">erformance manage your team by </w:t>
      </w:r>
      <w:r w:rsidRPr="00F77A94">
        <w:rPr>
          <w:rFonts w:ascii="Trebuchet MS" w:hAnsi="Trebuchet MS" w:cs="Arial"/>
        </w:rPr>
        <w:t>inspiring</w:t>
      </w:r>
      <w:r w:rsidRPr="00F77A94">
        <w:rPr>
          <w:rFonts w:ascii="Trebuchet MS" w:hAnsi="Trebuchet MS" w:cs="Arial"/>
          <w:lang w:eastAsia="en-US"/>
        </w:rPr>
        <w:t xml:space="preserve">, </w:t>
      </w:r>
      <w:r w:rsidR="00C536CA" w:rsidRPr="00F77A94">
        <w:rPr>
          <w:rFonts w:ascii="Trebuchet MS" w:hAnsi="Trebuchet MS" w:cs="Arial"/>
          <w:lang w:eastAsia="en-US"/>
        </w:rPr>
        <w:t xml:space="preserve">motivating, </w:t>
      </w:r>
      <w:r w:rsidRPr="00F77A94">
        <w:rPr>
          <w:rFonts w:ascii="Trebuchet MS" w:hAnsi="Trebuchet MS" w:cs="Arial"/>
          <w:lang w:eastAsia="en-US"/>
        </w:rPr>
        <w:t>supporting and challenging them to achieve success, and exceed fundraising targets.</w:t>
      </w:r>
    </w:p>
    <w:p w14:paraId="41515B00" w14:textId="2E0280F3" w:rsidR="000C4507" w:rsidRPr="00F77A94" w:rsidRDefault="000C4507" w:rsidP="00E703D1">
      <w:pPr>
        <w:pStyle w:val="Default"/>
        <w:ind w:left="360"/>
        <w:rPr>
          <w:rFonts w:ascii="Trebuchet MS" w:hAnsi="Trebuchet MS" w:cs="Arial"/>
          <w:i/>
          <w:iCs/>
          <w:lang w:eastAsia="en-US"/>
        </w:rPr>
      </w:pPr>
      <w:r w:rsidRPr="00F77A94">
        <w:rPr>
          <w:rFonts w:ascii="Trebuchet MS" w:hAnsi="Trebuchet MS" w:cs="Arial"/>
          <w:color w:val="222222"/>
        </w:rPr>
        <w:br/>
      </w:r>
      <w:r w:rsidR="00791475" w:rsidRPr="00F77A94">
        <w:rPr>
          <w:rFonts w:ascii="Trebuchet MS" w:hAnsi="Trebuchet MS" w:cs="Arial"/>
          <w:b/>
          <w:bCs/>
          <w:i/>
          <w:iCs/>
          <w:lang w:eastAsia="en-US"/>
        </w:rPr>
        <w:t>Management</w:t>
      </w:r>
    </w:p>
    <w:p w14:paraId="691CD4AE" w14:textId="62FAF125" w:rsidR="000C4507" w:rsidRPr="00F77A94" w:rsidRDefault="007F751D" w:rsidP="000C4507">
      <w:pPr>
        <w:pStyle w:val="Default"/>
        <w:numPr>
          <w:ilvl w:val="0"/>
          <w:numId w:val="14"/>
        </w:numPr>
        <w:rPr>
          <w:rFonts w:ascii="Trebuchet MS" w:hAnsi="Trebuchet MS" w:cs="Arial"/>
          <w:color w:val="222222"/>
        </w:rPr>
      </w:pPr>
      <w:r w:rsidRPr="00F77A94">
        <w:rPr>
          <w:rFonts w:ascii="Trebuchet MS" w:hAnsi="Trebuchet MS" w:cs="Arial"/>
          <w:color w:val="222222"/>
        </w:rPr>
        <w:lastRenderedPageBreak/>
        <w:t xml:space="preserve">Recruit, induct and train new post holders and ensure that </w:t>
      </w:r>
      <w:r w:rsidR="00DD7D32" w:rsidRPr="00F77A94">
        <w:rPr>
          <w:rFonts w:ascii="Trebuchet MS" w:hAnsi="Trebuchet MS" w:cs="Arial"/>
          <w:color w:val="222222"/>
        </w:rPr>
        <w:t xml:space="preserve">direct and </w:t>
      </w:r>
      <w:r w:rsidRPr="00F77A94">
        <w:rPr>
          <w:rFonts w:ascii="Trebuchet MS" w:hAnsi="Trebuchet MS" w:cs="Arial"/>
          <w:color w:val="222222"/>
        </w:rPr>
        <w:t xml:space="preserve">indirect reports receive a standard </w:t>
      </w:r>
      <w:r w:rsidR="000C4507" w:rsidRPr="00F77A94">
        <w:rPr>
          <w:rFonts w:ascii="Trebuchet MS" w:hAnsi="Trebuchet MS" w:cs="Arial"/>
          <w:color w:val="222222"/>
        </w:rPr>
        <w:t>first-class</w:t>
      </w:r>
      <w:r w:rsidRPr="00F77A94">
        <w:rPr>
          <w:rFonts w:ascii="Trebuchet MS" w:hAnsi="Trebuchet MS" w:cs="Arial"/>
          <w:color w:val="222222"/>
        </w:rPr>
        <w:t xml:space="preserve"> induction programme</w:t>
      </w:r>
      <w:r w:rsidR="00791475" w:rsidRPr="00F77A94">
        <w:rPr>
          <w:rFonts w:ascii="Trebuchet MS" w:hAnsi="Trebuchet MS" w:cs="Arial"/>
          <w:color w:val="222222"/>
        </w:rPr>
        <w:t>.</w:t>
      </w:r>
      <w:r w:rsidR="000C4507" w:rsidRPr="00F77A94">
        <w:rPr>
          <w:rFonts w:ascii="Trebuchet MS" w:hAnsi="Trebuchet MS" w:cs="Arial"/>
          <w:color w:val="222222"/>
        </w:rPr>
        <w:br/>
      </w:r>
    </w:p>
    <w:p w14:paraId="12181492" w14:textId="7A76D5C2" w:rsidR="002F4330" w:rsidRPr="00F77A94" w:rsidRDefault="002F4330" w:rsidP="000C4507">
      <w:pPr>
        <w:pStyle w:val="Default"/>
        <w:numPr>
          <w:ilvl w:val="0"/>
          <w:numId w:val="14"/>
        </w:numPr>
        <w:rPr>
          <w:rFonts w:ascii="Trebuchet MS" w:hAnsi="Trebuchet MS" w:cs="Arial"/>
          <w:color w:val="222222"/>
        </w:rPr>
      </w:pPr>
      <w:r w:rsidRPr="00F77A94">
        <w:rPr>
          <w:rFonts w:ascii="Trebuchet MS" w:hAnsi="Trebuchet MS" w:cs="Arial"/>
          <w:color w:val="222222"/>
        </w:rPr>
        <w:t xml:space="preserve">Provide coaching and one to one support on a regular basis </w:t>
      </w:r>
      <w:r w:rsidR="000C4507" w:rsidRPr="00F77A94">
        <w:rPr>
          <w:rFonts w:ascii="Trebuchet MS" w:hAnsi="Trebuchet MS" w:cs="Arial"/>
          <w:color w:val="222222"/>
        </w:rPr>
        <w:br/>
      </w:r>
    </w:p>
    <w:p w14:paraId="40D9D418" w14:textId="5771E02C" w:rsidR="00262724" w:rsidRPr="00F77A94" w:rsidRDefault="00B84601" w:rsidP="000C4507">
      <w:pPr>
        <w:pStyle w:val="Default"/>
        <w:numPr>
          <w:ilvl w:val="0"/>
          <w:numId w:val="13"/>
        </w:numPr>
        <w:rPr>
          <w:rFonts w:ascii="Trebuchet MS" w:hAnsi="Trebuchet MS" w:cs="Arial"/>
          <w:color w:val="auto"/>
          <w:lang w:eastAsia="en-US"/>
        </w:rPr>
      </w:pPr>
      <w:r w:rsidRPr="00F77A94">
        <w:rPr>
          <w:rFonts w:ascii="Trebuchet MS" w:hAnsi="Trebuchet MS" w:cs="Arial"/>
          <w:lang w:eastAsia="en-US"/>
        </w:rPr>
        <w:t>Set targets</w:t>
      </w:r>
      <w:r w:rsidR="00702DE1" w:rsidRPr="00F77A94">
        <w:rPr>
          <w:rFonts w:ascii="Trebuchet MS" w:hAnsi="Trebuchet MS" w:cs="Arial"/>
          <w:lang w:eastAsia="en-US"/>
        </w:rPr>
        <w:t>, budgets</w:t>
      </w:r>
      <w:r w:rsidRPr="00F77A94">
        <w:rPr>
          <w:rFonts w:ascii="Trebuchet MS" w:hAnsi="Trebuchet MS" w:cs="Arial"/>
          <w:lang w:eastAsia="en-US"/>
        </w:rPr>
        <w:t xml:space="preserve"> and objectives including the production and analysis of </w:t>
      </w:r>
      <w:r w:rsidR="00E703D1" w:rsidRPr="00F77A94">
        <w:rPr>
          <w:rFonts w:ascii="Trebuchet MS" w:hAnsi="Trebuchet MS" w:cs="Arial"/>
          <w:lang w:eastAsia="en-US"/>
        </w:rPr>
        <w:t>KPIs</w:t>
      </w:r>
      <w:r w:rsidRPr="00F77A94">
        <w:rPr>
          <w:rFonts w:ascii="Trebuchet MS" w:hAnsi="Trebuchet MS" w:cs="Arial"/>
          <w:lang w:eastAsia="en-US"/>
        </w:rPr>
        <w:t>.</w:t>
      </w:r>
      <w:r w:rsidR="00E80796" w:rsidRPr="00F77A94">
        <w:rPr>
          <w:rFonts w:ascii="Trebuchet MS" w:hAnsi="Trebuchet MS" w:cs="Arial"/>
        </w:rPr>
        <w:br/>
      </w:r>
    </w:p>
    <w:p w14:paraId="7FAA7940" w14:textId="5B424D17" w:rsidR="002F4330" w:rsidRPr="00F77A94" w:rsidRDefault="00702DE1" w:rsidP="000C4507">
      <w:pPr>
        <w:pStyle w:val="ListParagraph"/>
        <w:numPr>
          <w:ilvl w:val="0"/>
          <w:numId w:val="13"/>
        </w:numPr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 xml:space="preserve">Monitor and evaluate progress against strategic plans using management information and budgets to produce reports </w:t>
      </w:r>
      <w:r w:rsidR="002F4330" w:rsidRPr="00F77A94">
        <w:rPr>
          <w:rFonts w:ascii="Trebuchet MS" w:hAnsi="Trebuchet MS" w:cs="Arial"/>
          <w:sz w:val="24"/>
          <w:szCs w:val="24"/>
        </w:rPr>
        <w:t xml:space="preserve">and forecasts </w:t>
      </w:r>
      <w:r w:rsidRPr="00F77A94">
        <w:rPr>
          <w:rFonts w:ascii="Trebuchet MS" w:hAnsi="Trebuchet MS" w:cs="Arial"/>
          <w:sz w:val="24"/>
          <w:szCs w:val="24"/>
        </w:rPr>
        <w:t xml:space="preserve">as required. </w:t>
      </w:r>
      <w:r w:rsidR="006C218F" w:rsidRPr="00F77A94">
        <w:rPr>
          <w:rFonts w:ascii="Trebuchet MS" w:hAnsi="Trebuchet MS" w:cs="Arial"/>
          <w:sz w:val="24"/>
          <w:szCs w:val="24"/>
        </w:rPr>
        <w:br/>
      </w:r>
    </w:p>
    <w:p w14:paraId="49FA98F7" w14:textId="44BE0B49" w:rsidR="00702DE1" w:rsidRPr="00F77A94" w:rsidRDefault="002F4330" w:rsidP="000C4507">
      <w:pPr>
        <w:pStyle w:val="ListParagraph"/>
        <w:numPr>
          <w:ilvl w:val="0"/>
          <w:numId w:val="13"/>
        </w:numPr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>Take action to ensure targets are achieved</w:t>
      </w:r>
      <w:r w:rsidR="00C536CA" w:rsidRPr="00F77A94">
        <w:rPr>
          <w:rFonts w:ascii="Trebuchet MS" w:hAnsi="Trebuchet MS" w:cs="Arial"/>
          <w:sz w:val="24"/>
          <w:szCs w:val="24"/>
        </w:rPr>
        <w:t>,</w:t>
      </w:r>
      <w:r w:rsidRPr="00F77A94">
        <w:rPr>
          <w:rFonts w:ascii="Trebuchet MS" w:hAnsi="Trebuchet MS" w:cs="Arial"/>
          <w:sz w:val="24"/>
          <w:szCs w:val="24"/>
        </w:rPr>
        <w:t xml:space="preserve"> including</w:t>
      </w:r>
      <w:r w:rsidR="00C536CA" w:rsidRPr="00F77A94">
        <w:rPr>
          <w:rFonts w:ascii="Trebuchet MS" w:hAnsi="Trebuchet MS" w:cs="Arial"/>
          <w:sz w:val="24"/>
          <w:szCs w:val="24"/>
        </w:rPr>
        <w:t xml:space="preserve"> devising and implementing </w:t>
      </w:r>
      <w:r w:rsidRPr="00F77A94">
        <w:rPr>
          <w:rFonts w:ascii="Trebuchet MS" w:hAnsi="Trebuchet MS" w:cs="Arial"/>
          <w:sz w:val="24"/>
          <w:szCs w:val="24"/>
        </w:rPr>
        <w:t xml:space="preserve">contingency plans </w:t>
      </w:r>
    </w:p>
    <w:p w14:paraId="2DCB1A5E" w14:textId="0330CF0C" w:rsidR="000C4507" w:rsidRPr="00F77A94" w:rsidRDefault="000C4507" w:rsidP="00F841FD">
      <w:pPr>
        <w:pStyle w:val="ListBullet"/>
        <w:numPr>
          <w:ilvl w:val="0"/>
          <w:numId w:val="0"/>
        </w:numPr>
        <w:spacing w:after="120" w:line="280" w:lineRule="atLeast"/>
        <w:ind w:left="360"/>
        <w:rPr>
          <w:rFonts w:ascii="Trebuchet MS" w:hAnsi="Trebuchet MS" w:cs="Arial"/>
          <w:b/>
          <w:bCs/>
          <w:i/>
          <w:iCs/>
          <w:sz w:val="24"/>
          <w:szCs w:val="24"/>
        </w:rPr>
      </w:pPr>
      <w:r w:rsidRPr="00F77A94">
        <w:rPr>
          <w:rFonts w:ascii="Trebuchet MS" w:hAnsi="Trebuchet MS" w:cs="Arial"/>
          <w:b/>
          <w:bCs/>
          <w:i/>
          <w:iCs/>
          <w:sz w:val="24"/>
          <w:szCs w:val="24"/>
        </w:rPr>
        <w:t>Specialist Knowledge</w:t>
      </w:r>
    </w:p>
    <w:p w14:paraId="63BF4B6F" w14:textId="0D446F51" w:rsidR="000C4507" w:rsidRPr="00F77A94" w:rsidRDefault="007F751D" w:rsidP="00EB4564">
      <w:pPr>
        <w:pStyle w:val="ListBullet"/>
        <w:numPr>
          <w:ilvl w:val="0"/>
          <w:numId w:val="15"/>
        </w:numPr>
        <w:spacing w:after="120" w:line="280" w:lineRule="atLeast"/>
        <w:rPr>
          <w:rFonts w:ascii="Trebuchet MS" w:hAnsi="Trebuchet MS"/>
          <w:sz w:val="24"/>
          <w:szCs w:val="24"/>
          <w:lang w:eastAsia="en-US"/>
        </w:rPr>
      </w:pPr>
      <w:r w:rsidRPr="00F77A94">
        <w:rPr>
          <w:rFonts w:ascii="Trebuchet MS" w:hAnsi="Trebuchet MS" w:cs="Arial"/>
          <w:sz w:val="24"/>
          <w:szCs w:val="24"/>
        </w:rPr>
        <w:t>To be lead specialist in major relationships and corporate fundraising, account managing</w:t>
      </w:r>
      <w:r w:rsidR="000C4507" w:rsidRPr="00F77A94">
        <w:rPr>
          <w:rFonts w:ascii="Trebuchet MS" w:hAnsi="Trebuchet MS" w:cs="Arial"/>
          <w:sz w:val="24"/>
          <w:szCs w:val="24"/>
        </w:rPr>
        <w:t xml:space="preserve"> </w:t>
      </w:r>
      <w:r w:rsidRPr="00F77A94">
        <w:rPr>
          <w:rFonts w:ascii="Trebuchet MS" w:hAnsi="Trebuchet MS" w:cs="Arial"/>
          <w:sz w:val="24"/>
          <w:szCs w:val="24"/>
        </w:rPr>
        <w:t>relationships where appropr</w:t>
      </w:r>
      <w:r w:rsidR="00791475" w:rsidRPr="00F77A94">
        <w:rPr>
          <w:rFonts w:ascii="Trebuchet MS" w:hAnsi="Trebuchet MS" w:cs="Arial"/>
          <w:sz w:val="24"/>
          <w:szCs w:val="24"/>
        </w:rPr>
        <w:t>iate</w:t>
      </w:r>
      <w:r w:rsidR="000C6B70" w:rsidRPr="00F77A94">
        <w:rPr>
          <w:rFonts w:ascii="Trebuchet MS" w:hAnsi="Trebuchet MS" w:cs="Arial"/>
          <w:sz w:val="24"/>
          <w:szCs w:val="24"/>
        </w:rPr>
        <w:t>,</w:t>
      </w:r>
      <w:r w:rsidR="00791475" w:rsidRPr="00F77A94">
        <w:rPr>
          <w:rFonts w:ascii="Trebuchet MS" w:hAnsi="Trebuchet MS" w:cs="Arial"/>
          <w:sz w:val="24"/>
          <w:szCs w:val="24"/>
        </w:rPr>
        <w:t xml:space="preserve"> cultivating new and sustainable relationships for the future</w:t>
      </w:r>
    </w:p>
    <w:p w14:paraId="3CBDBF82" w14:textId="51D6BEEA" w:rsidR="000C4507" w:rsidRPr="00F77A94" w:rsidRDefault="000C4507" w:rsidP="00EB4564">
      <w:pPr>
        <w:pStyle w:val="ListBullet"/>
        <w:numPr>
          <w:ilvl w:val="0"/>
          <w:numId w:val="15"/>
        </w:numPr>
        <w:spacing w:after="120" w:line="280" w:lineRule="atLeast"/>
        <w:rPr>
          <w:rFonts w:ascii="Trebuchet MS" w:hAnsi="Trebuchet MS"/>
          <w:sz w:val="24"/>
          <w:szCs w:val="24"/>
          <w:lang w:eastAsia="en-US"/>
        </w:rPr>
      </w:pPr>
      <w:r w:rsidRPr="00F77A94">
        <w:rPr>
          <w:rFonts w:ascii="Trebuchet MS" w:hAnsi="Trebuchet MS" w:cs="Arial"/>
          <w:sz w:val="24"/>
          <w:szCs w:val="24"/>
        </w:rPr>
        <w:lastRenderedPageBreak/>
        <w:t xml:space="preserve">Be responsible for and lead on local fundraising appeals, </w:t>
      </w:r>
      <w:r w:rsidR="00C536CA" w:rsidRPr="00F77A94">
        <w:rPr>
          <w:rFonts w:ascii="Trebuchet MS" w:hAnsi="Trebuchet MS" w:cs="Arial"/>
          <w:sz w:val="24"/>
          <w:szCs w:val="24"/>
        </w:rPr>
        <w:t xml:space="preserve">producing persuasive communications and cases for support </w:t>
      </w:r>
      <w:r w:rsidRPr="00F77A94">
        <w:rPr>
          <w:rFonts w:ascii="Trebuchet MS" w:hAnsi="Trebuchet MS" w:cs="Arial"/>
          <w:sz w:val="24"/>
          <w:szCs w:val="24"/>
        </w:rPr>
        <w:t>and/or to lead on specific income streams as agreed with the Director of Fundraising</w:t>
      </w:r>
    </w:p>
    <w:p w14:paraId="466C35F5" w14:textId="3305AA91" w:rsidR="00A4027A" w:rsidRPr="00F77A94" w:rsidRDefault="00E80796" w:rsidP="00077553">
      <w:pPr>
        <w:pStyle w:val="ListBullet"/>
        <w:numPr>
          <w:ilvl w:val="0"/>
          <w:numId w:val="15"/>
        </w:numPr>
        <w:spacing w:after="120" w:line="280" w:lineRule="atLeast"/>
        <w:rPr>
          <w:rFonts w:ascii="Trebuchet MS" w:hAnsi="Trebuchet MS"/>
          <w:smallCaps/>
          <w:color w:val="5A5A5A" w:themeColor="text1" w:themeTint="A5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 xml:space="preserve">Ensure all fundraising activity complies with charity law, Fundraising </w:t>
      </w:r>
      <w:r w:rsidR="00DD7D32" w:rsidRPr="00F77A94">
        <w:rPr>
          <w:rFonts w:ascii="Trebuchet MS" w:hAnsi="Trebuchet MS" w:cs="Arial"/>
          <w:sz w:val="24"/>
          <w:szCs w:val="24"/>
        </w:rPr>
        <w:t>Regulator Guidance and codes of conduct</w:t>
      </w:r>
      <w:r w:rsidRPr="00F77A94">
        <w:rPr>
          <w:rFonts w:ascii="Trebuchet MS" w:hAnsi="Trebuchet MS" w:cs="Arial"/>
          <w:sz w:val="24"/>
          <w:szCs w:val="24"/>
        </w:rPr>
        <w:t>, GDPR, a</w:t>
      </w:r>
      <w:r w:rsidR="000C6B70" w:rsidRPr="00F77A94">
        <w:rPr>
          <w:rFonts w:ascii="Trebuchet MS" w:hAnsi="Trebuchet MS" w:cs="Arial"/>
          <w:sz w:val="24"/>
          <w:szCs w:val="24"/>
        </w:rPr>
        <w:t xml:space="preserve">s well as </w:t>
      </w:r>
      <w:r w:rsidRPr="00F77A94">
        <w:rPr>
          <w:rFonts w:ascii="Trebuchet MS" w:hAnsi="Trebuchet MS" w:cs="Arial"/>
          <w:sz w:val="24"/>
          <w:szCs w:val="24"/>
        </w:rPr>
        <w:t>Henshaws policies and procedures</w:t>
      </w:r>
      <w:r w:rsidR="00791475" w:rsidRPr="00F77A94">
        <w:rPr>
          <w:rFonts w:ascii="Trebuchet MS" w:hAnsi="Trebuchet MS" w:cs="Arial"/>
          <w:sz w:val="24"/>
          <w:szCs w:val="24"/>
        </w:rPr>
        <w:t>.</w:t>
      </w:r>
    </w:p>
    <w:p w14:paraId="0C448083" w14:textId="3FD9D0A0" w:rsidR="000C4507" w:rsidRPr="00F77A94" w:rsidRDefault="00DD7D32" w:rsidP="00077553">
      <w:pPr>
        <w:pStyle w:val="ListBullet"/>
        <w:numPr>
          <w:ilvl w:val="0"/>
          <w:numId w:val="15"/>
        </w:numPr>
        <w:spacing w:after="120" w:line="280" w:lineRule="atLeast"/>
        <w:rPr>
          <w:rStyle w:val="SubtleReference"/>
          <w:rFonts w:ascii="Trebuchet MS" w:hAnsi="Trebuchet MS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 xml:space="preserve">Develop and maintain specialist knowledge of trends and developments in the sector by completing relevant training, reviewing relevant press and publications </w:t>
      </w:r>
      <w:r w:rsidR="00A4027A" w:rsidRPr="00F77A94">
        <w:rPr>
          <w:rFonts w:ascii="Trebuchet MS" w:hAnsi="Trebuchet MS" w:cs="Arial"/>
          <w:sz w:val="24"/>
          <w:szCs w:val="24"/>
        </w:rPr>
        <w:t>and keeping up to date with news including awareness of new legislation and best practice</w:t>
      </w:r>
    </w:p>
    <w:p w14:paraId="3B02DF2E" w14:textId="0ED213E8" w:rsidR="00262724" w:rsidRPr="00F77A94" w:rsidRDefault="000C4507" w:rsidP="000C4507">
      <w:pPr>
        <w:pStyle w:val="ListBullet"/>
        <w:numPr>
          <w:ilvl w:val="0"/>
          <w:numId w:val="15"/>
        </w:numPr>
        <w:spacing w:after="120" w:line="280" w:lineRule="atLeast"/>
        <w:rPr>
          <w:rFonts w:ascii="Trebuchet MS" w:hAnsi="Trebuchet MS"/>
          <w:sz w:val="24"/>
          <w:szCs w:val="24"/>
          <w:lang w:eastAsia="en-US"/>
        </w:rPr>
      </w:pPr>
      <w:r w:rsidRPr="00F77A94">
        <w:rPr>
          <w:rFonts w:ascii="Trebuchet MS" w:hAnsi="Trebuchet MS" w:cs="Arial"/>
          <w:sz w:val="24"/>
          <w:szCs w:val="24"/>
        </w:rPr>
        <w:t>T</w:t>
      </w:r>
      <w:r w:rsidR="00791475" w:rsidRPr="00F77A94">
        <w:rPr>
          <w:rStyle w:val="MessageHeaderLabel"/>
          <w:rFonts w:ascii="Trebuchet MS" w:hAnsi="Trebuchet MS" w:cs="Arial"/>
          <w:sz w:val="24"/>
          <w:szCs w:val="24"/>
        </w:rPr>
        <w:t xml:space="preserve">o support the Director of Fundraising with operational requirements as needed within the fundraising team, including responsibility for identified areas of development. </w:t>
      </w:r>
    </w:p>
    <w:p w14:paraId="7838CD63" w14:textId="77777777" w:rsidR="00C4365C" w:rsidRPr="00F77A94" w:rsidRDefault="00C4365C" w:rsidP="00DC4334">
      <w:pPr>
        <w:rPr>
          <w:rFonts w:ascii="Trebuchet MS" w:hAnsi="Trebuchet MS" w:cs="Arial"/>
        </w:rPr>
      </w:pPr>
    </w:p>
    <w:p w14:paraId="2E87268A" w14:textId="2C526727" w:rsidR="00E703D1" w:rsidRPr="00F77A94" w:rsidRDefault="003D5DE7" w:rsidP="00E703D1">
      <w:pPr>
        <w:ind w:firstLine="360"/>
        <w:jc w:val="both"/>
        <w:rPr>
          <w:rFonts w:ascii="Trebuchet MS" w:hAnsi="Trebuchet MS" w:cs="Arial"/>
          <w:b/>
          <w:i/>
          <w:iCs/>
        </w:rPr>
      </w:pPr>
      <w:r w:rsidRPr="00F77A94">
        <w:rPr>
          <w:rFonts w:ascii="Trebuchet MS" w:hAnsi="Trebuchet MS" w:cs="Arial"/>
          <w:b/>
          <w:i/>
          <w:iCs/>
        </w:rPr>
        <w:t>General</w:t>
      </w:r>
    </w:p>
    <w:p w14:paraId="4294212A" w14:textId="77777777" w:rsidR="00E703D1" w:rsidRPr="00F77A94" w:rsidRDefault="00877326" w:rsidP="003D46FD">
      <w:pPr>
        <w:pStyle w:val="ListParagraph"/>
        <w:numPr>
          <w:ilvl w:val="0"/>
          <w:numId w:val="16"/>
        </w:numPr>
        <w:rPr>
          <w:rFonts w:ascii="Trebuchet MS" w:hAnsi="Trebuchet MS" w:cs="Arial"/>
          <w:b/>
          <w:i/>
          <w:iCs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14:paraId="6E0ACAC6" w14:textId="25AA25AF" w:rsidR="00E703D1" w:rsidRPr="00F77A94" w:rsidRDefault="00877326" w:rsidP="00E703D1">
      <w:pPr>
        <w:pStyle w:val="ListParagraph"/>
        <w:numPr>
          <w:ilvl w:val="0"/>
          <w:numId w:val="16"/>
        </w:numPr>
        <w:tabs>
          <w:tab w:val="num" w:pos="-1800"/>
        </w:tabs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>Take responsibility for your own personal and professional development, including CPD where appropriate.</w:t>
      </w:r>
      <w:r w:rsidR="00E703D1" w:rsidRPr="00F77A94">
        <w:rPr>
          <w:rFonts w:ascii="Trebuchet MS" w:hAnsi="Trebuchet MS" w:cs="Arial"/>
          <w:sz w:val="24"/>
          <w:szCs w:val="24"/>
        </w:rPr>
        <w:br/>
      </w:r>
    </w:p>
    <w:p w14:paraId="697F4AD2" w14:textId="07CA116A" w:rsidR="00877326" w:rsidRPr="00F77A94" w:rsidRDefault="00877326" w:rsidP="00E703D1">
      <w:pPr>
        <w:pStyle w:val="ListParagraph"/>
        <w:numPr>
          <w:ilvl w:val="0"/>
          <w:numId w:val="16"/>
        </w:numPr>
        <w:tabs>
          <w:tab w:val="num" w:pos="-1800"/>
        </w:tabs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lastRenderedPageBreak/>
        <w:t>Facilitate training and knowledge sharing across Henshaws Society, and other providers where appropriate.</w:t>
      </w:r>
    </w:p>
    <w:p w14:paraId="53664A28" w14:textId="77777777" w:rsidR="00877326" w:rsidRPr="00F77A94" w:rsidRDefault="00877326" w:rsidP="00F841FD">
      <w:pPr>
        <w:pStyle w:val="ListParagraph"/>
        <w:ind w:left="1080"/>
        <w:rPr>
          <w:rFonts w:ascii="Trebuchet MS" w:hAnsi="Trebuchet MS" w:cs="Arial"/>
          <w:sz w:val="24"/>
          <w:szCs w:val="24"/>
        </w:rPr>
      </w:pPr>
    </w:p>
    <w:p w14:paraId="1637C1A4" w14:textId="77777777" w:rsidR="00877326" w:rsidRPr="00F77A94" w:rsidRDefault="00877326" w:rsidP="00E703D1">
      <w:pPr>
        <w:pStyle w:val="ListParagraph"/>
        <w:numPr>
          <w:ilvl w:val="0"/>
          <w:numId w:val="16"/>
        </w:numPr>
        <w:tabs>
          <w:tab w:val="num" w:pos="720"/>
        </w:tabs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>Adhere to and support others to uphold Henshaws Values: Inspiring, Proactive, Sharing, Compassionate, Empowering, Informed</w:t>
      </w:r>
    </w:p>
    <w:p w14:paraId="740C73A3" w14:textId="77777777" w:rsidR="00877326" w:rsidRPr="00F77A94" w:rsidRDefault="00877326" w:rsidP="00F841FD">
      <w:pPr>
        <w:pStyle w:val="ListParagraph"/>
        <w:ind w:left="1080"/>
        <w:rPr>
          <w:rFonts w:ascii="Trebuchet MS" w:hAnsi="Trebuchet MS" w:cs="Arial"/>
          <w:sz w:val="24"/>
          <w:szCs w:val="24"/>
        </w:rPr>
      </w:pPr>
    </w:p>
    <w:p w14:paraId="1FA41570" w14:textId="77777777" w:rsidR="00F77A94" w:rsidRPr="00F77A94" w:rsidRDefault="00877326" w:rsidP="009F1BA9">
      <w:pPr>
        <w:pStyle w:val="ListParagraph"/>
        <w:numPr>
          <w:ilvl w:val="0"/>
          <w:numId w:val="16"/>
        </w:numPr>
        <w:tabs>
          <w:tab w:val="num" w:pos="720"/>
        </w:tabs>
        <w:jc w:val="both"/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>Offer a flexible approach to working hours to meet the needs of the organisation.</w:t>
      </w:r>
    </w:p>
    <w:p w14:paraId="74D71F2F" w14:textId="77777777" w:rsidR="00F77A94" w:rsidRPr="00F77A94" w:rsidRDefault="00F77A94" w:rsidP="00F77A9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23142C5B" w14:textId="77777777" w:rsidR="00F77A94" w:rsidRPr="00F77A94" w:rsidRDefault="00F77A94" w:rsidP="00F77A94">
      <w:pPr>
        <w:pStyle w:val="ListParagraph"/>
        <w:numPr>
          <w:ilvl w:val="0"/>
          <w:numId w:val="16"/>
        </w:numPr>
        <w:tabs>
          <w:tab w:val="num" w:pos="720"/>
        </w:tabs>
        <w:jc w:val="both"/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 xml:space="preserve">Represent </w:t>
      </w:r>
      <w:proofErr w:type="spellStart"/>
      <w:r w:rsidRPr="00F77A94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F77A94">
        <w:rPr>
          <w:rFonts w:ascii="Trebuchet MS" w:hAnsi="Trebuchet MS" w:cs="Arial"/>
          <w:sz w:val="24"/>
          <w:szCs w:val="24"/>
        </w:rPr>
        <w:t xml:space="preserve"> in a professional manner at all times, contributing to fundraising, </w:t>
      </w:r>
      <w:proofErr w:type="gramStart"/>
      <w:r w:rsidRPr="00F77A94">
        <w:rPr>
          <w:rFonts w:ascii="Trebuchet MS" w:hAnsi="Trebuchet MS" w:cs="Arial"/>
          <w:sz w:val="24"/>
          <w:szCs w:val="24"/>
        </w:rPr>
        <w:t>marketing</w:t>
      </w:r>
      <w:proofErr w:type="gramEnd"/>
      <w:r w:rsidRPr="00F77A94">
        <w:rPr>
          <w:rFonts w:ascii="Trebuchet MS" w:hAnsi="Trebuchet MS" w:cs="Arial"/>
          <w:sz w:val="24"/>
          <w:szCs w:val="24"/>
        </w:rPr>
        <w:t xml:space="preserve"> and recruitment activities for </w:t>
      </w:r>
      <w:proofErr w:type="spellStart"/>
      <w:r w:rsidRPr="00F77A94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F77A94">
        <w:rPr>
          <w:rFonts w:ascii="Trebuchet MS" w:hAnsi="Trebuchet MS" w:cs="Arial"/>
          <w:sz w:val="24"/>
          <w:szCs w:val="24"/>
        </w:rPr>
        <w:t xml:space="preserve"> Society as required.</w:t>
      </w:r>
    </w:p>
    <w:p w14:paraId="57F676B9" w14:textId="77777777" w:rsidR="00F77A94" w:rsidRPr="00F77A94" w:rsidRDefault="00F77A94" w:rsidP="00F77A9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68B35B5F" w14:textId="77777777" w:rsidR="00F77A94" w:rsidRPr="00F77A94" w:rsidRDefault="00877326" w:rsidP="00F77A94">
      <w:pPr>
        <w:pStyle w:val="ListParagraph"/>
        <w:numPr>
          <w:ilvl w:val="0"/>
          <w:numId w:val="16"/>
        </w:numPr>
        <w:tabs>
          <w:tab w:val="num" w:pos="720"/>
        </w:tabs>
        <w:jc w:val="both"/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14:paraId="43C53ED4" w14:textId="77777777" w:rsidR="00F77A94" w:rsidRPr="00F77A94" w:rsidRDefault="00F77A94" w:rsidP="00F77A94">
      <w:pPr>
        <w:pStyle w:val="ListParagraph"/>
        <w:rPr>
          <w:rFonts w:ascii="Trebuchet MS" w:hAnsi="Trebuchet MS" w:cs="Arial"/>
          <w:color w:val="FF0000"/>
          <w:sz w:val="24"/>
          <w:szCs w:val="24"/>
        </w:rPr>
      </w:pPr>
    </w:p>
    <w:p w14:paraId="1AC3B77D" w14:textId="41B554D5" w:rsidR="00877326" w:rsidRPr="00F77A94" w:rsidRDefault="00F77A94" w:rsidP="00F77A94">
      <w:pPr>
        <w:pStyle w:val="ListParagraph"/>
        <w:numPr>
          <w:ilvl w:val="0"/>
          <w:numId w:val="16"/>
        </w:numPr>
        <w:tabs>
          <w:tab w:val="num" w:pos="720"/>
        </w:tabs>
        <w:jc w:val="both"/>
        <w:rPr>
          <w:rFonts w:ascii="Trebuchet MS" w:hAnsi="Trebuchet MS" w:cs="Arial"/>
          <w:sz w:val="24"/>
          <w:szCs w:val="24"/>
        </w:rPr>
      </w:pPr>
      <w:r w:rsidRPr="00F77A94">
        <w:rPr>
          <w:rFonts w:ascii="Trebuchet MS" w:hAnsi="Trebuchet MS" w:cs="Arial"/>
          <w:sz w:val="24"/>
          <w:szCs w:val="24"/>
        </w:rPr>
        <w:t xml:space="preserve">Comply with </w:t>
      </w:r>
      <w:proofErr w:type="spellStart"/>
      <w:r w:rsidRPr="00F77A94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F77A94">
        <w:rPr>
          <w:rFonts w:ascii="Trebuchet MS" w:hAnsi="Trebuchet MS" w:cs="Arial"/>
          <w:sz w:val="24"/>
          <w:szCs w:val="24"/>
        </w:rPr>
        <w:t xml:space="preserve"> Health &amp; Safety requirements and be aware of and adhere to current </w:t>
      </w:r>
      <w:proofErr w:type="spellStart"/>
      <w:r w:rsidRPr="00F77A94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F77A94">
        <w:rPr>
          <w:rFonts w:ascii="Trebuchet MS" w:hAnsi="Trebuchet MS" w:cs="Arial"/>
          <w:sz w:val="24"/>
          <w:szCs w:val="24"/>
        </w:rPr>
        <w:t xml:space="preserve"> policies and procedures.</w:t>
      </w:r>
      <w:r w:rsidRPr="00F77A94">
        <w:rPr>
          <w:rFonts w:ascii="Trebuchet MS" w:hAnsi="Trebuchet MS" w:cs="Arial"/>
          <w:sz w:val="24"/>
          <w:szCs w:val="24"/>
        </w:rPr>
        <w:t xml:space="preserve"> </w:t>
      </w:r>
      <w:r w:rsidRPr="00F77A94">
        <w:rPr>
          <w:rFonts w:ascii="Trebuchet MS" w:hAnsi="Trebuchet MS" w:cs="Arial"/>
          <w:sz w:val="24"/>
          <w:szCs w:val="24"/>
        </w:rPr>
        <w:t xml:space="preserve">To provide operational Health, Safety and Wellbeing leadership across all areas of the team and wider organisation. To take action to prevent accidents, injuries and work related illness.  Ensure all accidents/incidents and safeguarding concerns are recorded and managed in line with </w:t>
      </w:r>
      <w:proofErr w:type="spellStart"/>
      <w:r w:rsidRPr="00F77A94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F77A94">
        <w:rPr>
          <w:rFonts w:ascii="Trebuchet MS" w:hAnsi="Trebuchet MS" w:cs="Arial"/>
          <w:sz w:val="24"/>
          <w:szCs w:val="24"/>
        </w:rPr>
        <w:t xml:space="preserve"> policies and procedures</w:t>
      </w:r>
      <w:r w:rsidRPr="00F77A94">
        <w:rPr>
          <w:rFonts w:ascii="Trebuchet MS" w:hAnsi="Trebuchet MS" w:cs="Arial"/>
          <w:sz w:val="24"/>
          <w:szCs w:val="24"/>
        </w:rPr>
        <w:t>.</w:t>
      </w:r>
    </w:p>
    <w:p w14:paraId="4383894C" w14:textId="77777777" w:rsidR="00F77A94" w:rsidRPr="00F77A94" w:rsidRDefault="00F77A94" w:rsidP="00F77A9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6162FC3E" w14:textId="77777777" w:rsidR="00877326" w:rsidRPr="00F77A94" w:rsidRDefault="00877326" w:rsidP="00F841F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 w:cs="Arial"/>
          <w:b/>
          <w:sz w:val="24"/>
          <w:szCs w:val="24"/>
        </w:rPr>
      </w:pPr>
      <w:r w:rsidRPr="00F77A94">
        <w:rPr>
          <w:rFonts w:ascii="Trebuchet MS" w:hAnsi="Trebuchet MS" w:cs="Arial"/>
          <w:color w:val="000000"/>
          <w:sz w:val="24"/>
          <w:szCs w:val="24"/>
        </w:rPr>
        <w:t>Any other duty as required by the line manager commensurate with the post.</w:t>
      </w:r>
    </w:p>
    <w:p w14:paraId="2D73BB74" w14:textId="77777777" w:rsidR="00877326" w:rsidRPr="00B776AA" w:rsidRDefault="00877326" w:rsidP="00877326">
      <w:pPr>
        <w:pStyle w:val="ListParagraph"/>
        <w:rPr>
          <w:rFonts w:ascii="Arial" w:hAnsi="Arial" w:cs="Arial"/>
          <w:b/>
          <w:szCs w:val="24"/>
        </w:rPr>
      </w:pPr>
    </w:p>
    <w:p w14:paraId="4BEB1E51" w14:textId="77777777" w:rsidR="00877326" w:rsidRPr="0018283F" w:rsidRDefault="00877326" w:rsidP="00877326">
      <w:pPr>
        <w:pStyle w:val="ListParagraph"/>
        <w:ind w:left="360"/>
        <w:rPr>
          <w:rFonts w:ascii="Arial" w:hAnsi="Arial" w:cs="Arial"/>
          <w:b/>
          <w:szCs w:val="24"/>
        </w:rPr>
      </w:pPr>
    </w:p>
    <w:p w14:paraId="7C47C40F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7E61877C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1884393D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1961E729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4B89A3E4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7EBC667B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189F4D5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60757FD3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0DB99C8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1706B2A6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6214F362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3EEF276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9DAE541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08C11B9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7A535AE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15F01B1A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09301AED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462E6266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18386EDE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0D0D93D1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776EA169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4A2BDD14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4C9C4C3B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67043FC4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476B18DC" w14:textId="77777777" w:rsidR="00F77A94" w:rsidRDefault="00F77A94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  <w:sectPr w:rsidR="00F77A94" w:rsidSect="00F77A94">
          <w:footerReference w:type="even" r:id="rId9"/>
          <w:footerReference w:type="default" r:id="rId10"/>
          <w:footerReference w:type="first" r:id="rId11"/>
          <w:pgSz w:w="11907" w:h="16840" w:code="9"/>
          <w:pgMar w:top="1418" w:right="1021" w:bottom="1418" w:left="1021" w:header="709" w:footer="607" w:gutter="0"/>
          <w:cols w:space="720"/>
          <w:titlePg/>
          <w:docGrid w:linePitch="326"/>
        </w:sectPr>
      </w:pPr>
    </w:p>
    <w:p w14:paraId="406A50A8" w14:textId="290F34D8" w:rsidR="005B0BC2" w:rsidRPr="00F77A94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bCs/>
          <w:sz w:val="28"/>
          <w:szCs w:val="28"/>
        </w:rPr>
      </w:pPr>
      <w:r w:rsidRPr="00F77A94">
        <w:rPr>
          <w:rStyle w:val="MessageHeaderLabel"/>
          <w:rFonts w:ascii="Trebuchet MS" w:hAnsi="Trebuchet MS" w:cs="Arial"/>
          <w:b/>
          <w:bCs/>
          <w:sz w:val="28"/>
          <w:szCs w:val="28"/>
        </w:rPr>
        <w:t>Person Specification</w:t>
      </w:r>
    </w:p>
    <w:p w14:paraId="49A500FE" w14:textId="77777777" w:rsidR="009F3BA3" w:rsidRPr="00F77A94" w:rsidRDefault="009F3BA3" w:rsidP="009F3BA3">
      <w:pPr>
        <w:rPr>
          <w:rFonts w:ascii="Trebuchet MS" w:hAnsi="Trebuchet MS" w:cs="Arial"/>
        </w:rPr>
      </w:pPr>
    </w:p>
    <w:p w14:paraId="5A23E072" w14:textId="77777777" w:rsidR="00544AFD" w:rsidRPr="00F77A94" w:rsidRDefault="009F3BA3" w:rsidP="009F3BA3">
      <w:pPr>
        <w:rPr>
          <w:rFonts w:ascii="Trebuchet MS" w:hAnsi="Trebuchet MS" w:cs="Arial"/>
        </w:rPr>
      </w:pPr>
      <w:r w:rsidRPr="00F77A94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F77A94">
        <w:rPr>
          <w:rFonts w:ascii="Trebuchet MS" w:hAnsi="Trebuchet MS" w:cs="Arial"/>
        </w:rPr>
        <w:br/>
        <w:t>desirable criteria to produce the shortlist.</w:t>
      </w:r>
    </w:p>
    <w:p w14:paraId="2D665CE4" w14:textId="77777777" w:rsidR="00544AFD" w:rsidRPr="00F77A94" w:rsidRDefault="00544AFD" w:rsidP="00544AFD">
      <w:pPr>
        <w:keepLines/>
        <w:spacing w:after="120" w:line="180" w:lineRule="atLeast"/>
        <w:ind w:left="720" w:hanging="720"/>
        <w:rPr>
          <w:rFonts w:ascii="Trebuchet MS" w:hAnsi="Trebuchet MS" w:cs="Arial"/>
        </w:rPr>
      </w:pPr>
      <w:r w:rsidRPr="00F77A94">
        <w:rPr>
          <w:rFonts w:ascii="Trebuchet MS" w:hAnsi="Trebuchet MS" w:cs="Arial"/>
          <w:b/>
          <w:noProof/>
          <w:lang w:eastAsia="en-GB"/>
        </w:rPr>
        <w:drawing>
          <wp:inline distT="0" distB="0" distL="0" distR="0" wp14:anchorId="504D2492" wp14:editId="3A80DADE">
            <wp:extent cx="390525" cy="314325"/>
            <wp:effectExtent l="19050" t="0" r="9525" b="0"/>
            <wp:docPr id="4" name="Picture 4" descr="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tick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A94">
        <w:rPr>
          <w:rFonts w:ascii="Trebuchet MS" w:hAnsi="Trebuchet MS" w:cs="Arial"/>
        </w:rPr>
        <w:t>All disabled candidates who meet the minimum essential criteria will be included on the shortlist.</w:t>
      </w:r>
    </w:p>
    <w:p w14:paraId="4B066ABF" w14:textId="37EEB968" w:rsidR="00676841" w:rsidRPr="00F77A94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i/>
          <w:color w:val="FF0000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860"/>
        <w:gridCol w:w="3060"/>
        <w:gridCol w:w="3850"/>
      </w:tblGrid>
      <w:tr w:rsidR="001122CF" w:rsidRPr="00436C28" w14:paraId="0C6EACBF" w14:textId="77777777" w:rsidTr="001122CF">
        <w:tc>
          <w:tcPr>
            <w:tcW w:w="2088" w:type="dxa"/>
          </w:tcPr>
          <w:p w14:paraId="503A0C02" w14:textId="77777777" w:rsidR="001122CF" w:rsidRPr="00F77A94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5DEB94C6" w14:textId="77777777" w:rsidR="001122CF" w:rsidRPr="00F77A94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3060" w:type="dxa"/>
          </w:tcPr>
          <w:p w14:paraId="31B746EC" w14:textId="77777777" w:rsidR="001122CF" w:rsidRPr="00F77A94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3850" w:type="dxa"/>
          </w:tcPr>
          <w:p w14:paraId="5F28A127" w14:textId="77777777" w:rsidR="001122CF" w:rsidRPr="00F77A94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  <w:p w14:paraId="34BB31B5" w14:textId="04B61B53" w:rsidR="001122CF" w:rsidRPr="00F77A94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CD1136" w:rsidRPr="00436C28" w14:paraId="5206B78B" w14:textId="77777777" w:rsidTr="001122CF">
        <w:tc>
          <w:tcPr>
            <w:tcW w:w="2088" w:type="dxa"/>
            <w:vMerge w:val="restart"/>
          </w:tcPr>
          <w:p w14:paraId="0CE5D383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  <w:p w14:paraId="67EFFDF0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7CEDC69C" w14:textId="1AF598A5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F77A94">
              <w:rPr>
                <w:rFonts w:ascii="Trebuchet MS" w:hAnsi="Trebuchet MS" w:cs="Arial"/>
              </w:rPr>
              <w:t xml:space="preserve">Experience of staff management &amp; leadership, supervision and appraisal. </w:t>
            </w:r>
          </w:p>
        </w:tc>
        <w:tc>
          <w:tcPr>
            <w:tcW w:w="3060" w:type="dxa"/>
          </w:tcPr>
          <w:p w14:paraId="48E95A7D" w14:textId="0E89884E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3B414527" w14:textId="73AF9F72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2D5F8EFA" w14:textId="77777777" w:rsidTr="001122CF">
        <w:tc>
          <w:tcPr>
            <w:tcW w:w="2088" w:type="dxa"/>
            <w:vMerge/>
          </w:tcPr>
          <w:p w14:paraId="14815D2E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41E077E4" w14:textId="37C5C45E" w:rsidR="00CD1136" w:rsidRPr="00F77A94" w:rsidRDefault="00CD1136" w:rsidP="00CD1136">
            <w:pPr>
              <w:rPr>
                <w:rFonts w:ascii="Trebuchet MS" w:hAnsi="Trebuchet MS" w:cs="Arial"/>
              </w:rPr>
            </w:pPr>
            <w:r w:rsidRPr="00F77A94">
              <w:rPr>
                <w:rFonts w:ascii="Trebuchet MS" w:hAnsi="Trebuchet MS" w:cs="Arial"/>
              </w:rPr>
              <w:t>Experience of developing staff and assisting people through change.</w:t>
            </w:r>
          </w:p>
        </w:tc>
        <w:tc>
          <w:tcPr>
            <w:tcW w:w="3060" w:type="dxa"/>
          </w:tcPr>
          <w:p w14:paraId="5B6438EC" w14:textId="70F99F1E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14:paraId="2EE8A06F" w14:textId="7033F5B8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0D11F92D" w14:textId="77777777" w:rsidTr="001122CF">
        <w:tc>
          <w:tcPr>
            <w:tcW w:w="2088" w:type="dxa"/>
            <w:vMerge/>
          </w:tcPr>
          <w:p w14:paraId="66BC292F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5B84DA2C" w14:textId="5DDF3C20" w:rsidR="00CD1136" w:rsidRPr="00F77A94" w:rsidRDefault="00CD1136" w:rsidP="00CD1136">
            <w:pPr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hAnsi="Trebuchet MS" w:cs="Arial"/>
                <w:lang w:val="en-US"/>
              </w:rPr>
              <w:t xml:space="preserve">Ability to assimilate and </w:t>
            </w:r>
            <w:proofErr w:type="spellStart"/>
            <w:r w:rsidRPr="00F77A94">
              <w:rPr>
                <w:rFonts w:ascii="Trebuchet MS" w:hAnsi="Trebuchet MS" w:cs="Arial"/>
                <w:lang w:val="en-US"/>
              </w:rPr>
              <w:t>analyse</w:t>
            </w:r>
            <w:proofErr w:type="spellEnd"/>
            <w:r w:rsidRPr="00F77A94">
              <w:rPr>
                <w:rFonts w:ascii="Trebuchet MS" w:hAnsi="Trebuchet MS" w:cs="Arial"/>
                <w:lang w:val="en-US"/>
              </w:rPr>
              <w:t xml:space="preserve"> financial and statistical information, including budget monitoring, management, and financial control.</w:t>
            </w:r>
          </w:p>
        </w:tc>
        <w:tc>
          <w:tcPr>
            <w:tcW w:w="3060" w:type="dxa"/>
          </w:tcPr>
          <w:p w14:paraId="12B2AB9E" w14:textId="4F66C89E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6B6E99DF" w14:textId="143E90B3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08035767" w14:textId="77777777" w:rsidTr="001122CF">
        <w:tc>
          <w:tcPr>
            <w:tcW w:w="2088" w:type="dxa"/>
            <w:vMerge/>
          </w:tcPr>
          <w:p w14:paraId="6AE6745F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260B588D" w14:textId="5ACADA8E" w:rsidR="00CD1136" w:rsidRPr="00F77A94" w:rsidRDefault="00CD1136" w:rsidP="00CD1136">
            <w:pPr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hAnsi="Trebuchet MS" w:cs="Arial"/>
                <w:color w:val="000000"/>
              </w:rPr>
              <w:t>To be able to devise operational plans and deliver them effectively</w:t>
            </w:r>
          </w:p>
        </w:tc>
        <w:tc>
          <w:tcPr>
            <w:tcW w:w="3060" w:type="dxa"/>
          </w:tcPr>
          <w:p w14:paraId="1C50E354" w14:textId="78E08D7F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662DD9A4" w14:textId="605D9E61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5E817582" w14:textId="77777777" w:rsidTr="001122CF">
        <w:tc>
          <w:tcPr>
            <w:tcW w:w="2088" w:type="dxa"/>
            <w:vMerge/>
          </w:tcPr>
          <w:p w14:paraId="7AB927BF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2C36C977" w14:textId="62B10B9B" w:rsidR="00CD1136" w:rsidRPr="00F77A94" w:rsidRDefault="00CD1136" w:rsidP="00CD1136">
            <w:pPr>
              <w:rPr>
                <w:rFonts w:ascii="Trebuchet MS" w:hAnsi="Trebuchet MS" w:cs="Arial"/>
                <w:color w:val="000000"/>
              </w:rPr>
            </w:pPr>
            <w:r w:rsidRPr="00F77A94">
              <w:rPr>
                <w:rFonts w:ascii="Trebuchet MS" w:hAnsi="Trebuchet MS" w:cs="Arial"/>
              </w:rPr>
              <w:t>Proven experience of planning and managing fundraising activities</w:t>
            </w:r>
          </w:p>
        </w:tc>
        <w:tc>
          <w:tcPr>
            <w:tcW w:w="3060" w:type="dxa"/>
          </w:tcPr>
          <w:p w14:paraId="4CDBB677" w14:textId="0D381C4D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23F3E413" w14:textId="69AF9541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711F55E0" w14:textId="77777777" w:rsidTr="001122CF">
        <w:tc>
          <w:tcPr>
            <w:tcW w:w="2088" w:type="dxa"/>
            <w:vMerge/>
          </w:tcPr>
          <w:p w14:paraId="1CD98314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5F86591A" w14:textId="2B88E4B0" w:rsidR="00CD1136" w:rsidRPr="00F77A94" w:rsidRDefault="00CD1136" w:rsidP="00CD1136">
            <w:pPr>
              <w:rPr>
                <w:rFonts w:ascii="Trebuchet MS" w:hAnsi="Trebuchet MS" w:cs="Arial"/>
              </w:rPr>
            </w:pPr>
            <w:r w:rsidRPr="00F77A94">
              <w:rPr>
                <w:rFonts w:ascii="Trebuchet MS" w:hAnsi="Trebuchet MS" w:cs="Arial"/>
              </w:rPr>
              <w:t>Proven experience of forming new partnerships with corporates and philanthropists</w:t>
            </w:r>
          </w:p>
        </w:tc>
        <w:tc>
          <w:tcPr>
            <w:tcW w:w="3060" w:type="dxa"/>
          </w:tcPr>
          <w:p w14:paraId="4015152F" w14:textId="56125121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03DA84A5" w14:textId="036867AE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7F709768" w14:textId="77777777" w:rsidTr="001122CF">
        <w:tc>
          <w:tcPr>
            <w:tcW w:w="2088" w:type="dxa"/>
            <w:vMerge/>
          </w:tcPr>
          <w:p w14:paraId="0C0301A1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6A623096" w14:textId="50D8DDD5" w:rsidR="00CD1136" w:rsidRPr="00F77A94" w:rsidRDefault="00CD1136" w:rsidP="00CD1136">
            <w:pPr>
              <w:rPr>
                <w:rFonts w:ascii="Trebuchet MS" w:hAnsi="Trebuchet MS" w:cs="Arial"/>
                <w:color w:val="000000"/>
              </w:rPr>
            </w:pPr>
            <w:r w:rsidRPr="00F77A94">
              <w:rPr>
                <w:rFonts w:ascii="Trebuchet MS" w:hAnsi="Trebuchet MS" w:cs="Arial"/>
              </w:rPr>
              <w:t>Excellent selling, negotiation and relationship building skills</w:t>
            </w:r>
          </w:p>
        </w:tc>
        <w:tc>
          <w:tcPr>
            <w:tcW w:w="3060" w:type="dxa"/>
          </w:tcPr>
          <w:p w14:paraId="53EEE60C" w14:textId="69333BFE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0EFC485C" w14:textId="43055E41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5869BA59" w14:textId="77777777" w:rsidTr="001122CF">
        <w:tc>
          <w:tcPr>
            <w:tcW w:w="2088" w:type="dxa"/>
            <w:vMerge/>
          </w:tcPr>
          <w:p w14:paraId="18DC76BB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5CC3AFAF" w14:textId="78A792A7" w:rsidR="00CD1136" w:rsidRPr="00F77A94" w:rsidRDefault="00CD1136" w:rsidP="00CD1136">
            <w:pPr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hAnsi="Trebuchet MS" w:cs="Arial"/>
              </w:rPr>
              <w:t xml:space="preserve">Interpersonal skills and the ability to communicate effectively with different groups of people </w:t>
            </w:r>
          </w:p>
        </w:tc>
        <w:tc>
          <w:tcPr>
            <w:tcW w:w="3060" w:type="dxa"/>
          </w:tcPr>
          <w:p w14:paraId="5A37BEEA" w14:textId="1F7FB326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27A3F7E4" w14:textId="0B8E9EA4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4953AAFA" w14:textId="77777777" w:rsidTr="001122CF">
        <w:tc>
          <w:tcPr>
            <w:tcW w:w="2088" w:type="dxa"/>
            <w:vMerge/>
          </w:tcPr>
          <w:p w14:paraId="37F75259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261EED0F" w14:textId="2D7B1926" w:rsidR="00CD1136" w:rsidRPr="00F77A94" w:rsidRDefault="00CD1136" w:rsidP="00CD1136">
            <w:pPr>
              <w:rPr>
                <w:rFonts w:ascii="Trebuchet MS" w:hAnsi="Trebuchet MS" w:cs="Arial"/>
              </w:rPr>
            </w:pPr>
            <w:r w:rsidRPr="00F77A94">
              <w:rPr>
                <w:rFonts w:ascii="Trebuchet MS" w:hAnsi="Trebuchet MS" w:cs="Arial"/>
                <w:color w:val="000000"/>
              </w:rPr>
              <w:t>Excellent time man</w:t>
            </w:r>
            <w:bookmarkStart w:id="0" w:name="_GoBack"/>
            <w:bookmarkEnd w:id="0"/>
            <w:r w:rsidRPr="00F77A94">
              <w:rPr>
                <w:rFonts w:ascii="Trebuchet MS" w:hAnsi="Trebuchet MS" w:cs="Arial"/>
                <w:color w:val="000000"/>
              </w:rPr>
              <w:t>agement skills and able to prioritise for themselves and the team</w:t>
            </w:r>
          </w:p>
        </w:tc>
        <w:tc>
          <w:tcPr>
            <w:tcW w:w="3060" w:type="dxa"/>
          </w:tcPr>
          <w:p w14:paraId="0B79324B" w14:textId="7A798881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438B128E" w14:textId="799F914C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2203D6C0" w14:textId="77777777" w:rsidTr="001122CF">
        <w:tc>
          <w:tcPr>
            <w:tcW w:w="2088" w:type="dxa"/>
            <w:vMerge/>
          </w:tcPr>
          <w:p w14:paraId="6B76A7EA" w14:textId="77777777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14:paraId="4214AC07" w14:textId="4FB202A2" w:rsidR="00CD1136" w:rsidRPr="00F77A94" w:rsidRDefault="00CD1136" w:rsidP="00CD1136">
            <w:pPr>
              <w:tabs>
                <w:tab w:val="left" w:pos="-720"/>
              </w:tabs>
              <w:rPr>
                <w:rFonts w:ascii="Trebuchet MS" w:hAnsi="Trebuchet MS" w:cs="Arial"/>
              </w:rPr>
            </w:pPr>
            <w:r w:rsidRPr="00F77A94">
              <w:rPr>
                <w:rFonts w:ascii="Trebuchet MS" w:hAnsi="Trebuchet MS" w:cs="Arial"/>
                <w:spacing w:val="-3"/>
              </w:rPr>
              <w:t>Problem solving approach – constructs and customises solutions and makes plans</w:t>
            </w:r>
          </w:p>
        </w:tc>
        <w:tc>
          <w:tcPr>
            <w:tcW w:w="3060" w:type="dxa"/>
          </w:tcPr>
          <w:p w14:paraId="2E18514D" w14:textId="5A945BB6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75F3B8C2" w14:textId="41462E38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rm /Interview</w:t>
            </w:r>
          </w:p>
        </w:tc>
      </w:tr>
      <w:tr w:rsidR="00CD1136" w:rsidRPr="00436C28" w14:paraId="3CA4D216" w14:textId="77777777" w:rsidTr="00F70ABD">
        <w:trPr>
          <w:trHeight w:val="562"/>
        </w:trPr>
        <w:tc>
          <w:tcPr>
            <w:tcW w:w="2088" w:type="dxa"/>
            <w:vMerge w:val="restart"/>
          </w:tcPr>
          <w:p w14:paraId="0590DBE3" w14:textId="77777777" w:rsidR="00CD1136" w:rsidRPr="00F77A94" w:rsidRDefault="00CD1136" w:rsidP="00F70ABD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F77A94">
              <w:rPr>
                <w:rFonts w:ascii="Trebuchet MS" w:hAnsi="Trebuchet MS" w:cs="Arial"/>
                <w:b/>
              </w:rPr>
              <w:t xml:space="preserve">General &amp; </w:t>
            </w:r>
            <w:r w:rsidRPr="00F77A94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4860" w:type="dxa"/>
            <w:vAlign w:val="center"/>
          </w:tcPr>
          <w:p w14:paraId="21505135" w14:textId="7404EC36" w:rsidR="00CD1136" w:rsidRPr="00F77A94" w:rsidRDefault="00CD1136" w:rsidP="00CD1136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</w:rPr>
            </w:pPr>
            <w:r w:rsidRPr="00F77A94">
              <w:rPr>
                <w:rFonts w:ascii="Trebuchet MS" w:hAnsi="Trebuchet MS" w:cs="Arial"/>
                <w:lang w:val="en-US"/>
              </w:rPr>
              <w:t>Knowledge</w:t>
            </w:r>
            <w:r w:rsidR="000C6B70" w:rsidRPr="00F77A94">
              <w:rPr>
                <w:rFonts w:ascii="Trebuchet MS" w:hAnsi="Trebuchet MS" w:cs="Arial"/>
                <w:lang w:val="en-US"/>
              </w:rPr>
              <w:t xml:space="preserve"> of charity/f</w:t>
            </w:r>
            <w:r w:rsidRPr="00F77A94">
              <w:rPr>
                <w:rFonts w:ascii="Trebuchet MS" w:hAnsi="Trebuchet MS" w:cs="Arial"/>
                <w:lang w:val="en-US"/>
              </w:rPr>
              <w:t>undraising</w:t>
            </w:r>
            <w:r w:rsidR="000C6B70" w:rsidRPr="00F77A94">
              <w:rPr>
                <w:rFonts w:ascii="Trebuchet MS" w:hAnsi="Trebuchet MS" w:cs="Arial"/>
                <w:lang w:val="en-US"/>
              </w:rPr>
              <w:t xml:space="preserve"> law</w:t>
            </w:r>
          </w:p>
        </w:tc>
        <w:tc>
          <w:tcPr>
            <w:tcW w:w="3060" w:type="dxa"/>
          </w:tcPr>
          <w:p w14:paraId="21482B82" w14:textId="100B3C2C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68B9D81D" w14:textId="3B965F7A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rm /Interview</w:t>
            </w:r>
          </w:p>
        </w:tc>
      </w:tr>
      <w:tr w:rsidR="00CD1136" w:rsidRPr="00436C28" w14:paraId="423A8251" w14:textId="77777777" w:rsidTr="001122CF">
        <w:tc>
          <w:tcPr>
            <w:tcW w:w="2088" w:type="dxa"/>
            <w:vMerge/>
            <w:vAlign w:val="center"/>
          </w:tcPr>
          <w:p w14:paraId="0148BA1F" w14:textId="77777777" w:rsidR="00CD1136" w:rsidRPr="00F77A94" w:rsidRDefault="00CD1136" w:rsidP="00CD1136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  <w:vAlign w:val="center"/>
          </w:tcPr>
          <w:p w14:paraId="5E18E39E" w14:textId="27216BAB" w:rsidR="00CD1136" w:rsidRPr="00F77A94" w:rsidRDefault="00CD1136" w:rsidP="00CD1136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hAnsi="Trebuchet MS" w:cs="Arial"/>
                <w:lang w:val="en-US"/>
              </w:rPr>
              <w:t>Knowledge of fundraising Regulation and codes of practice</w:t>
            </w:r>
          </w:p>
        </w:tc>
        <w:tc>
          <w:tcPr>
            <w:tcW w:w="3060" w:type="dxa"/>
          </w:tcPr>
          <w:p w14:paraId="7BE1129E" w14:textId="10F9208F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04942420" w14:textId="7A755B8E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rm /Interview</w:t>
            </w:r>
          </w:p>
        </w:tc>
      </w:tr>
      <w:tr w:rsidR="00CD1136" w:rsidRPr="00436C28" w14:paraId="0AA4D731" w14:textId="77777777" w:rsidTr="001122CF">
        <w:tc>
          <w:tcPr>
            <w:tcW w:w="2088" w:type="dxa"/>
            <w:vMerge/>
            <w:vAlign w:val="center"/>
          </w:tcPr>
          <w:p w14:paraId="5BB5A600" w14:textId="77777777" w:rsidR="00CD1136" w:rsidRPr="00F77A94" w:rsidRDefault="00CD1136" w:rsidP="00CD1136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  <w:vAlign w:val="center"/>
          </w:tcPr>
          <w:p w14:paraId="62AE3254" w14:textId="648F6612" w:rsidR="00CD1136" w:rsidRPr="00F77A94" w:rsidRDefault="00CD1136" w:rsidP="00CD1136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hAnsi="Trebuchet MS" w:cs="Arial"/>
                <w:lang w:val="en-US"/>
              </w:rPr>
              <w:t>Knowledge of a broad range of fundraising activities</w:t>
            </w:r>
          </w:p>
        </w:tc>
        <w:tc>
          <w:tcPr>
            <w:tcW w:w="3060" w:type="dxa"/>
          </w:tcPr>
          <w:p w14:paraId="4FCDA2AC" w14:textId="2500B82E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1EE67861" w14:textId="3A7B765B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rm /Interview</w:t>
            </w:r>
          </w:p>
        </w:tc>
      </w:tr>
      <w:tr w:rsidR="006C218F" w:rsidRPr="00436C28" w14:paraId="5E8EE4DD" w14:textId="77777777" w:rsidTr="001122CF">
        <w:tc>
          <w:tcPr>
            <w:tcW w:w="2088" w:type="dxa"/>
            <w:vMerge/>
            <w:vAlign w:val="center"/>
          </w:tcPr>
          <w:p w14:paraId="445AD72A" w14:textId="77777777" w:rsidR="006C218F" w:rsidRPr="00F77A94" w:rsidRDefault="006C218F" w:rsidP="00CD1136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  <w:vAlign w:val="center"/>
          </w:tcPr>
          <w:p w14:paraId="6BFD4650" w14:textId="5D11D8EE" w:rsidR="006C218F" w:rsidRPr="00F77A94" w:rsidRDefault="006C218F" w:rsidP="00CD1136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hAnsi="Trebuchet MS" w:cs="Arial"/>
                <w:lang w:val="en-US"/>
              </w:rPr>
              <w:t xml:space="preserve">Experience of delivering successful fundraising </w:t>
            </w:r>
            <w:proofErr w:type="spellStart"/>
            <w:r w:rsidRPr="00F77A94">
              <w:rPr>
                <w:rFonts w:ascii="Trebuchet MS" w:hAnsi="Trebuchet MS" w:cs="Arial"/>
                <w:lang w:val="en-US"/>
              </w:rPr>
              <w:t>programmes</w:t>
            </w:r>
            <w:proofErr w:type="spellEnd"/>
          </w:p>
        </w:tc>
        <w:tc>
          <w:tcPr>
            <w:tcW w:w="3060" w:type="dxa"/>
          </w:tcPr>
          <w:p w14:paraId="6E7F6604" w14:textId="09F0A6EB" w:rsidR="006C218F" w:rsidRPr="00F77A94" w:rsidRDefault="006C218F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2879AA81" w14:textId="641DBC64" w:rsidR="006C218F" w:rsidRPr="00F77A94" w:rsidRDefault="006C218F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CD1136" w:rsidRPr="00436C28" w14:paraId="7C900640" w14:textId="77777777" w:rsidTr="001122CF">
        <w:tc>
          <w:tcPr>
            <w:tcW w:w="2088" w:type="dxa"/>
            <w:vMerge/>
            <w:vAlign w:val="center"/>
          </w:tcPr>
          <w:p w14:paraId="3B69B6E8" w14:textId="77777777" w:rsidR="00CD1136" w:rsidRPr="00F77A94" w:rsidRDefault="00CD1136" w:rsidP="00CD1136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  <w:vAlign w:val="center"/>
          </w:tcPr>
          <w:p w14:paraId="619AB287" w14:textId="205D31C4" w:rsidR="00CD1136" w:rsidRPr="00F77A94" w:rsidRDefault="00CD1136" w:rsidP="00CD1136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hAnsi="Trebuchet MS" w:cs="Arial"/>
                <w:lang w:val="en-US"/>
              </w:rPr>
              <w:t>Knowledge of databases and their applications</w:t>
            </w:r>
          </w:p>
        </w:tc>
        <w:tc>
          <w:tcPr>
            <w:tcW w:w="3060" w:type="dxa"/>
          </w:tcPr>
          <w:p w14:paraId="06BFD37E" w14:textId="056BB0B0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 xml:space="preserve">Desirable </w:t>
            </w:r>
          </w:p>
        </w:tc>
        <w:tc>
          <w:tcPr>
            <w:tcW w:w="3850" w:type="dxa"/>
          </w:tcPr>
          <w:p w14:paraId="08213236" w14:textId="0CF330CF" w:rsidR="00CD1136" w:rsidRPr="00F77A94" w:rsidRDefault="006C218F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CD1136" w:rsidRPr="00436C28" w14:paraId="7FE2B45D" w14:textId="77777777" w:rsidTr="001122CF">
        <w:tc>
          <w:tcPr>
            <w:tcW w:w="2088" w:type="dxa"/>
            <w:vMerge/>
            <w:vAlign w:val="center"/>
          </w:tcPr>
          <w:p w14:paraId="1A1C7202" w14:textId="77777777" w:rsidR="00CD1136" w:rsidRPr="00F77A94" w:rsidRDefault="00CD1136" w:rsidP="00CD1136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  <w:vAlign w:val="center"/>
          </w:tcPr>
          <w:p w14:paraId="504E6C4D" w14:textId="7B1BE554" w:rsidR="00CD1136" w:rsidRPr="00F77A94" w:rsidRDefault="00CD1136" w:rsidP="00CD1136">
            <w:pPr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hAnsi="Trebuchet MS" w:cs="Arial"/>
              </w:rPr>
              <w:t>Knowledge of GDPR</w:t>
            </w:r>
          </w:p>
        </w:tc>
        <w:tc>
          <w:tcPr>
            <w:tcW w:w="3060" w:type="dxa"/>
          </w:tcPr>
          <w:p w14:paraId="6B9D9AF0" w14:textId="7C61D7AA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184DE8A5" w14:textId="7D20C1DC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439AD460" w14:textId="77777777" w:rsidTr="00F70ABD">
        <w:trPr>
          <w:trHeight w:val="824"/>
        </w:trPr>
        <w:tc>
          <w:tcPr>
            <w:tcW w:w="2088" w:type="dxa"/>
            <w:vMerge w:val="restart"/>
          </w:tcPr>
          <w:p w14:paraId="372E5D5B" w14:textId="77777777" w:rsidR="00CD1136" w:rsidRPr="00F77A94" w:rsidRDefault="00CD1136" w:rsidP="00F70ABD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F77A94">
              <w:rPr>
                <w:rFonts w:ascii="Trebuchet MS" w:hAnsi="Trebuchet MS" w:cs="Arial"/>
                <w:b/>
              </w:rPr>
              <w:t xml:space="preserve">Education &amp; </w:t>
            </w:r>
            <w:r w:rsidRPr="00F77A94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4860" w:type="dxa"/>
          </w:tcPr>
          <w:p w14:paraId="08C0326C" w14:textId="7FD40B3E" w:rsidR="00CD1136" w:rsidRPr="00F77A94" w:rsidRDefault="00CD1136" w:rsidP="00CD1136">
            <w:pPr>
              <w:pStyle w:val="BodyCopy"/>
              <w:rPr>
                <w:rFonts w:ascii="Trebuchet MS" w:hAnsi="Trebuchet MS"/>
              </w:rPr>
            </w:pPr>
            <w:r w:rsidRPr="00F77A94">
              <w:rPr>
                <w:rFonts w:ascii="Trebuchet MS" w:eastAsiaTheme="minorHAnsi" w:hAnsi="Trebuchet MS"/>
              </w:rPr>
              <w:t xml:space="preserve">Educated to degree level or equivalent, or demonstrable equivalent professional </w:t>
            </w:r>
            <w:r w:rsidR="006C218F" w:rsidRPr="00F77A94">
              <w:rPr>
                <w:rFonts w:ascii="Trebuchet MS" w:eastAsiaTheme="minorHAnsi" w:hAnsi="Trebuchet MS"/>
              </w:rPr>
              <w:t>e</w:t>
            </w:r>
            <w:r w:rsidRPr="00F77A94">
              <w:rPr>
                <w:rFonts w:ascii="Trebuchet MS" w:eastAsiaTheme="minorHAnsi" w:hAnsi="Trebuchet MS"/>
              </w:rPr>
              <w:t>xperience</w:t>
            </w:r>
          </w:p>
        </w:tc>
        <w:tc>
          <w:tcPr>
            <w:tcW w:w="3060" w:type="dxa"/>
          </w:tcPr>
          <w:p w14:paraId="505AFBDA" w14:textId="32E37B65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14:paraId="4D7CB0E3" w14:textId="3BCBC7D6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Qualification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/Interview</w:t>
            </w:r>
          </w:p>
        </w:tc>
      </w:tr>
      <w:tr w:rsidR="00CD1136" w:rsidRPr="00436C28" w14:paraId="128D66A4" w14:textId="77777777" w:rsidTr="005E7461">
        <w:tc>
          <w:tcPr>
            <w:tcW w:w="2088" w:type="dxa"/>
            <w:vMerge/>
            <w:vAlign w:val="center"/>
          </w:tcPr>
          <w:p w14:paraId="25D22D89" w14:textId="77777777" w:rsidR="00CD1136" w:rsidRPr="00F77A94" w:rsidRDefault="00CD1136" w:rsidP="00CD1136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</w:tcPr>
          <w:p w14:paraId="0B299F43" w14:textId="77491932" w:rsidR="00CD1136" w:rsidRPr="00F77A94" w:rsidRDefault="00CD1136" w:rsidP="00CD1136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lang w:val="en-US"/>
              </w:rPr>
            </w:pPr>
            <w:r w:rsidRPr="00F77A94">
              <w:rPr>
                <w:rFonts w:ascii="Trebuchet MS" w:eastAsiaTheme="minorHAnsi" w:hAnsi="Trebuchet MS" w:cs="Arial"/>
                <w:noProof/>
                <w:lang w:val="en-US"/>
              </w:rPr>
              <w:t xml:space="preserve">IOF Dipolma in Fundraising Management or equivalent professional experience. </w:t>
            </w:r>
          </w:p>
        </w:tc>
        <w:tc>
          <w:tcPr>
            <w:tcW w:w="3060" w:type="dxa"/>
          </w:tcPr>
          <w:p w14:paraId="56CF938C" w14:textId="4215647F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14:paraId="745C4343" w14:textId="4D68A79F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Qualification</w:t>
            </w:r>
          </w:p>
        </w:tc>
      </w:tr>
      <w:tr w:rsidR="00CD1136" w:rsidRPr="00436C28" w14:paraId="3725F3B2" w14:textId="77777777" w:rsidTr="00F70ABD">
        <w:trPr>
          <w:trHeight w:val="70"/>
        </w:trPr>
        <w:tc>
          <w:tcPr>
            <w:tcW w:w="2088" w:type="dxa"/>
            <w:vMerge w:val="restart"/>
          </w:tcPr>
          <w:p w14:paraId="55A75A73" w14:textId="77777777" w:rsidR="00CD1136" w:rsidRPr="00F77A94" w:rsidRDefault="00CD1136" w:rsidP="00F70ABD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F77A94">
              <w:rPr>
                <w:rFonts w:ascii="Trebuchet MS" w:hAnsi="Trebuchet MS" w:cs="Arial"/>
                <w:b/>
              </w:rPr>
              <w:t xml:space="preserve">Special </w:t>
            </w:r>
            <w:r w:rsidRPr="00F77A94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4860" w:type="dxa"/>
          </w:tcPr>
          <w:p w14:paraId="1045C273" w14:textId="0D424F12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F77A94">
              <w:rPr>
                <w:rFonts w:ascii="Trebuchet MS" w:hAnsi="Trebuchet MS" w:cs="Arial"/>
              </w:rPr>
              <w:t xml:space="preserve">A willingness to travel, preferably with access to a car </w:t>
            </w:r>
          </w:p>
        </w:tc>
        <w:tc>
          <w:tcPr>
            <w:tcW w:w="3060" w:type="dxa"/>
          </w:tcPr>
          <w:p w14:paraId="5F4172FE" w14:textId="6B691BD1" w:rsidR="00CD1136" w:rsidRPr="00F77A94" w:rsidRDefault="00CD1136" w:rsidP="00CD1136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sz w:val="24"/>
                <w:lang w:val="en-GB"/>
              </w:rPr>
            </w:pPr>
            <w:r w:rsidRPr="00F77A94">
              <w:rPr>
                <w:rStyle w:val="MessageHeaderLabel"/>
                <w:rFonts w:ascii="Trebuchet MS" w:hAnsi="Trebuchet MS"/>
                <w:b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14:paraId="6CE56378" w14:textId="2553C391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0CBA7C44" w14:textId="77777777" w:rsidTr="001122CF">
        <w:trPr>
          <w:trHeight w:val="70"/>
        </w:trPr>
        <w:tc>
          <w:tcPr>
            <w:tcW w:w="2088" w:type="dxa"/>
            <w:vMerge/>
            <w:vAlign w:val="center"/>
          </w:tcPr>
          <w:p w14:paraId="20BD8AE8" w14:textId="77777777" w:rsidR="00CD1136" w:rsidRPr="00F77A94" w:rsidRDefault="00CD1136" w:rsidP="00CD1136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</w:tcPr>
          <w:p w14:paraId="2286B15D" w14:textId="208486F4" w:rsidR="00CD1136" w:rsidRPr="00F77A94" w:rsidRDefault="00CD1136" w:rsidP="00CD1136">
            <w:pPr>
              <w:rPr>
                <w:rFonts w:ascii="Trebuchet MS" w:hAnsi="Trebuchet MS" w:cs="Arial"/>
              </w:rPr>
            </w:pPr>
            <w:r w:rsidRPr="00F77A94">
              <w:rPr>
                <w:rFonts w:ascii="Trebuchet MS" w:hAnsi="Trebuchet MS" w:cs="Arial"/>
              </w:rPr>
              <w:t>Willingness to occasionally work outside of normal office hours</w:t>
            </w:r>
          </w:p>
        </w:tc>
        <w:tc>
          <w:tcPr>
            <w:tcW w:w="3060" w:type="dxa"/>
          </w:tcPr>
          <w:p w14:paraId="244EF06A" w14:textId="7E583B2E" w:rsidR="00CD1136" w:rsidRPr="00F77A94" w:rsidRDefault="00CD1136" w:rsidP="00CD1136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sz w:val="24"/>
                <w:lang w:val="en-GB"/>
              </w:rPr>
            </w:pPr>
            <w:r w:rsidRPr="00F77A94">
              <w:rPr>
                <w:rStyle w:val="MessageHeaderLabel"/>
                <w:rFonts w:ascii="Trebuchet MS" w:hAnsi="Trebuchet MS"/>
                <w:b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14:paraId="0369CBC2" w14:textId="1677CFCC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260578BF" w14:textId="77777777" w:rsidTr="001122CF">
        <w:trPr>
          <w:trHeight w:val="70"/>
        </w:trPr>
        <w:tc>
          <w:tcPr>
            <w:tcW w:w="2088" w:type="dxa"/>
            <w:vMerge/>
            <w:vAlign w:val="center"/>
          </w:tcPr>
          <w:p w14:paraId="232DE9C0" w14:textId="77777777" w:rsidR="00CD1136" w:rsidRPr="00F77A94" w:rsidRDefault="00CD1136" w:rsidP="00CD1136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</w:tcPr>
          <w:p w14:paraId="336D3228" w14:textId="7839B79B" w:rsidR="00CD1136" w:rsidRPr="00F77A94" w:rsidRDefault="00CD1136" w:rsidP="00CD1136">
            <w:pPr>
              <w:tabs>
                <w:tab w:val="left" w:pos="-720"/>
              </w:tabs>
              <w:rPr>
                <w:rFonts w:ascii="Trebuchet MS" w:hAnsi="Trebuchet MS" w:cs="Arial"/>
              </w:rPr>
            </w:pPr>
            <w:r w:rsidRPr="00F77A94">
              <w:rPr>
                <w:rFonts w:ascii="Trebuchet MS" w:hAnsi="Trebuchet MS" w:cs="Arial"/>
              </w:rPr>
              <w:t>Ensures inclusive practice and promotes diversity</w:t>
            </w:r>
          </w:p>
        </w:tc>
        <w:tc>
          <w:tcPr>
            <w:tcW w:w="3060" w:type="dxa"/>
          </w:tcPr>
          <w:p w14:paraId="7F2A0657" w14:textId="0E5BB797" w:rsidR="00CD1136" w:rsidRPr="00F77A94" w:rsidRDefault="00CD1136" w:rsidP="00CD1136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F77A94">
              <w:rPr>
                <w:rStyle w:val="MessageHeaderLabel"/>
                <w:rFonts w:ascii="Trebuchet MS" w:hAnsi="Trebuchet MS"/>
                <w:b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14:paraId="0A422155" w14:textId="7C32FDC1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  <w:tr w:rsidR="00CD1136" w:rsidRPr="00436C28" w14:paraId="34F94592" w14:textId="77777777" w:rsidTr="001122CF">
        <w:trPr>
          <w:trHeight w:val="70"/>
        </w:trPr>
        <w:tc>
          <w:tcPr>
            <w:tcW w:w="2088" w:type="dxa"/>
            <w:vMerge/>
            <w:vAlign w:val="center"/>
          </w:tcPr>
          <w:p w14:paraId="03775B02" w14:textId="77777777" w:rsidR="00CD1136" w:rsidRPr="00F77A94" w:rsidRDefault="00CD1136" w:rsidP="00CD1136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4860" w:type="dxa"/>
          </w:tcPr>
          <w:p w14:paraId="14EB0889" w14:textId="7F42F440" w:rsidR="00CD1136" w:rsidRPr="00F77A94" w:rsidRDefault="00CD1136" w:rsidP="00CD1136">
            <w:pPr>
              <w:rPr>
                <w:rFonts w:ascii="Trebuchet MS" w:hAnsi="Trebuchet MS" w:cs="Arial"/>
              </w:rPr>
            </w:pPr>
            <w:r w:rsidRPr="00F77A94">
              <w:rPr>
                <w:rFonts w:ascii="Trebuchet MS" w:hAnsi="Trebuchet MS" w:cs="Arial"/>
              </w:rPr>
              <w:t>Acts with professionalism and integrity and in accordance with Henshaws values (proactive, inspiring, compassionate, informed, empowering and sharing)</w:t>
            </w:r>
          </w:p>
        </w:tc>
        <w:tc>
          <w:tcPr>
            <w:tcW w:w="3060" w:type="dxa"/>
          </w:tcPr>
          <w:p w14:paraId="17B33B13" w14:textId="6F9ED4B9" w:rsidR="00CD1136" w:rsidRPr="00F77A94" w:rsidRDefault="00CD1136" w:rsidP="00CD1136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F77A94">
              <w:rPr>
                <w:rStyle w:val="MessageHeaderLabel"/>
                <w:rFonts w:ascii="Trebuchet MS" w:hAnsi="Trebuchet MS"/>
                <w:b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14:paraId="51EE106F" w14:textId="363FEE2A" w:rsidR="00CD1136" w:rsidRPr="00F77A94" w:rsidRDefault="00CD1136" w:rsidP="00CD113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</w:t>
            </w:r>
            <w:r w:rsidR="006C218F"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or</w:t>
            </w:r>
            <w:r w:rsidRPr="00F77A94">
              <w:rPr>
                <w:rStyle w:val="MessageHeaderLabel"/>
                <w:rFonts w:ascii="Trebuchet MS" w:hAnsi="Trebuchet MS" w:cs="Arial"/>
                <w:bCs/>
                <w:sz w:val="24"/>
              </w:rPr>
              <w:t>m /Interview</w:t>
            </w:r>
          </w:p>
        </w:tc>
      </w:tr>
    </w:tbl>
    <w:p w14:paraId="539885E8" w14:textId="77777777" w:rsidR="001122CF" w:rsidRDefault="001122CF" w:rsidP="00544AFD">
      <w:pPr>
        <w:pStyle w:val="Closing"/>
        <w:keepNext w:val="0"/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122CF">
        <w:rPr>
          <w:rFonts w:ascii="Arial" w:hAnsi="Arial" w:cs="Arial"/>
          <w:b/>
          <w:sz w:val="24"/>
          <w:szCs w:val="24"/>
        </w:rPr>
        <w:t>Henshaws</w:t>
      </w:r>
      <w:proofErr w:type="spellEnd"/>
      <w:r w:rsidRPr="001122CF">
        <w:rPr>
          <w:rFonts w:ascii="Arial" w:hAnsi="Arial" w:cs="Arial"/>
          <w:b/>
          <w:sz w:val="24"/>
          <w:szCs w:val="24"/>
        </w:rPr>
        <w:t xml:space="preserve"> will make every endeavor to make any reasonable adjustments for applicants who require assistance in carrying out their duties due to a disability</w:t>
      </w:r>
      <w:r w:rsidR="00544AFD">
        <w:rPr>
          <w:rFonts w:ascii="Arial" w:hAnsi="Arial" w:cs="Arial"/>
          <w:b/>
          <w:sz w:val="24"/>
          <w:szCs w:val="24"/>
        </w:rPr>
        <w:t>.</w:t>
      </w:r>
    </w:p>
    <w:p w14:paraId="1D5603F4" w14:textId="77777777" w:rsidR="00544AFD" w:rsidRPr="001122CF" w:rsidRDefault="00544AFD" w:rsidP="00544AFD">
      <w:pPr>
        <w:pStyle w:val="Closing"/>
        <w:keepNext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7E265FC" w14:textId="77777777" w:rsidR="001122CF" w:rsidRDefault="001122CF" w:rsidP="00544AFD">
      <w:pPr>
        <w:pStyle w:val="Closing"/>
        <w:keepNext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1122CF">
        <w:rPr>
          <w:rFonts w:ascii="Arial" w:hAnsi="Arial" w:cs="Arial"/>
          <w:b/>
          <w:sz w:val="24"/>
          <w:szCs w:val="24"/>
        </w:rPr>
        <w:t xml:space="preserve">Henshaws is committed to safeguarding vulnerable adults and children.  The post holder </w:t>
      </w:r>
      <w:r>
        <w:rPr>
          <w:rFonts w:ascii="Arial" w:hAnsi="Arial" w:cs="Arial"/>
          <w:b/>
          <w:sz w:val="24"/>
          <w:szCs w:val="24"/>
        </w:rPr>
        <w:t>may</w:t>
      </w:r>
      <w:r w:rsidRPr="001122CF">
        <w:rPr>
          <w:rFonts w:ascii="Arial" w:hAnsi="Arial" w:cs="Arial"/>
          <w:b/>
          <w:sz w:val="24"/>
          <w:szCs w:val="24"/>
        </w:rPr>
        <w:t xml:space="preserve"> be required to complete a</w:t>
      </w:r>
      <w:r>
        <w:rPr>
          <w:rFonts w:ascii="Arial" w:hAnsi="Arial" w:cs="Arial"/>
          <w:b/>
          <w:sz w:val="24"/>
          <w:szCs w:val="24"/>
        </w:rPr>
        <w:t xml:space="preserve">n enhanced </w:t>
      </w:r>
      <w:r w:rsidR="00AF0904">
        <w:rPr>
          <w:rFonts w:ascii="Arial" w:hAnsi="Arial" w:cs="Arial"/>
          <w:b/>
          <w:sz w:val="24"/>
          <w:szCs w:val="24"/>
        </w:rPr>
        <w:t>DBS</w:t>
      </w:r>
      <w:r>
        <w:rPr>
          <w:rFonts w:ascii="Arial" w:hAnsi="Arial" w:cs="Arial"/>
          <w:b/>
          <w:sz w:val="24"/>
          <w:szCs w:val="24"/>
        </w:rPr>
        <w:t xml:space="preserve"> disclosure check including barring lists for Adult and/or child barring services.</w:t>
      </w:r>
    </w:p>
    <w:p w14:paraId="136F2CD2" w14:textId="77777777" w:rsidR="00544AFD" w:rsidRDefault="00544AFD" w:rsidP="00544AFD">
      <w:pPr>
        <w:pStyle w:val="Closing"/>
        <w:keepNext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B173794" w14:textId="77777777" w:rsidR="001122CF" w:rsidRPr="001122CF" w:rsidRDefault="001122CF" w:rsidP="00544AFD">
      <w:pPr>
        <w:rPr>
          <w:rFonts w:ascii="Arial" w:hAnsi="Arial" w:cs="Arial"/>
          <w:b/>
        </w:rPr>
      </w:pPr>
      <w:r w:rsidRPr="001122CF">
        <w:rPr>
          <w:rFonts w:ascii="Arial" w:hAnsi="Arial" w:cs="Arial"/>
          <w:b/>
        </w:rPr>
        <w:t xml:space="preserve">Henshaws is committed </w:t>
      </w:r>
      <w:r w:rsidR="00F0428A">
        <w:rPr>
          <w:rFonts w:ascii="Arial" w:hAnsi="Arial" w:cs="Arial"/>
          <w:b/>
        </w:rPr>
        <w:t xml:space="preserve">to equal opportunities and </w:t>
      </w:r>
      <w:r w:rsidRPr="001122CF">
        <w:rPr>
          <w:rFonts w:ascii="Arial" w:hAnsi="Arial" w:cs="Arial"/>
          <w:b/>
        </w:rPr>
        <w:t>positively welcomes applications from all sections of the community</w:t>
      </w:r>
      <w:r w:rsidR="00544AFD">
        <w:rPr>
          <w:rFonts w:ascii="Arial" w:hAnsi="Arial" w:cs="Arial"/>
          <w:b/>
        </w:rPr>
        <w:t>.</w:t>
      </w:r>
    </w:p>
    <w:p w14:paraId="34BBE097" w14:textId="77777777" w:rsidR="001122CF" w:rsidRPr="001122CF" w:rsidRDefault="001122CF">
      <w:pPr>
        <w:rPr>
          <w:rFonts w:ascii="Arial" w:hAnsi="Arial" w:cs="Arial"/>
          <w:b/>
        </w:rPr>
      </w:pPr>
    </w:p>
    <w:sectPr w:rsidR="001122CF" w:rsidRPr="001122CF" w:rsidSect="00F77A94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6386" w14:textId="77777777" w:rsidR="00932A35" w:rsidRDefault="00932A35">
      <w:r>
        <w:separator/>
      </w:r>
    </w:p>
  </w:endnote>
  <w:endnote w:type="continuationSeparator" w:id="0">
    <w:p w14:paraId="32B63FD8" w14:textId="77777777" w:rsidR="00932A35" w:rsidRDefault="0093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7CC2" w14:textId="77777777"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14:paraId="17970608" w14:textId="77777777"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0376" w14:textId="3AF57D88" w:rsidR="007A5931" w:rsidRPr="00530EB5" w:rsidRDefault="00F77A94">
    <w:pPr>
      <w:pStyle w:val="Footer"/>
      <w:spacing w:before="40"/>
      <w:ind w:left="142"/>
      <w:rPr>
        <w:lang w:val="en-GB"/>
      </w:rPr>
    </w:pPr>
    <w:r>
      <w:rPr>
        <w:lang w:val="en-GB"/>
      </w:rPr>
      <w:t>19.02.2021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946E" w14:textId="3C56E866" w:rsidR="00530EB5" w:rsidRDefault="00F77A94">
    <w:pPr>
      <w:pStyle w:val="Footer"/>
    </w:pPr>
    <w:r>
      <w:t>19.02.2021</w:t>
    </w:r>
  </w:p>
  <w:p w14:paraId="2BA607BE" w14:textId="77777777" w:rsidR="007A5931" w:rsidRPr="00530EB5" w:rsidRDefault="007A5931">
    <w:pPr>
      <w:pStyle w:val="Footer"/>
      <w:spacing w:before="40"/>
      <w:rPr>
        <w:rFonts w:ascii="Swis721 Bd BT" w:hAnsi="Swis721 Bd BT"/>
        <w:b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E87B" w14:textId="77777777" w:rsidR="00932A35" w:rsidRDefault="00932A35">
      <w:r>
        <w:separator/>
      </w:r>
    </w:p>
  </w:footnote>
  <w:footnote w:type="continuationSeparator" w:id="0">
    <w:p w14:paraId="56841E8E" w14:textId="77777777" w:rsidR="00932A35" w:rsidRDefault="0093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58"/>
    <w:multiLevelType w:val="hybridMultilevel"/>
    <w:tmpl w:val="4456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ACF"/>
    <w:multiLevelType w:val="hybridMultilevel"/>
    <w:tmpl w:val="712C32EC"/>
    <w:lvl w:ilvl="0" w:tplc="33F23714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/>
        <w:i w:val="0"/>
        <w:color w:val="FF0000"/>
        <w:sz w:val="22"/>
      </w:rPr>
    </w:lvl>
    <w:lvl w:ilvl="1" w:tplc="6016B7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E4AAFD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20A1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CFE4B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39A00A8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9D4C01D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AF6548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62BC6094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B7151"/>
    <w:multiLevelType w:val="hybridMultilevel"/>
    <w:tmpl w:val="51221DEA"/>
    <w:lvl w:ilvl="0" w:tplc="56B6D500">
      <w:start w:val="1"/>
      <w:numFmt w:val="bullet"/>
      <w:lvlText w:val="&gt;"/>
      <w:lvlJc w:val="left"/>
      <w:pPr>
        <w:ind w:left="360" w:hanging="360"/>
      </w:pPr>
      <w:rPr>
        <w:rFonts w:ascii="Arial" w:hAnsi="Arial" w:cs="Times New Roman" w:hint="default"/>
        <w:b/>
        <w:i w:val="0"/>
        <w:color w:val="FF0000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E1592"/>
    <w:multiLevelType w:val="hybridMultilevel"/>
    <w:tmpl w:val="21B0A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610C"/>
    <w:multiLevelType w:val="hybridMultilevel"/>
    <w:tmpl w:val="274840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36B8F"/>
    <w:multiLevelType w:val="hybridMultilevel"/>
    <w:tmpl w:val="77EE78F4"/>
    <w:lvl w:ilvl="0" w:tplc="90188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935A7A"/>
    <w:multiLevelType w:val="hybridMultilevel"/>
    <w:tmpl w:val="8AE4C8B2"/>
    <w:lvl w:ilvl="0" w:tplc="56B6D500">
      <w:start w:val="1"/>
      <w:numFmt w:val="bullet"/>
      <w:lvlText w:val="&gt;"/>
      <w:lvlJc w:val="left"/>
      <w:pPr>
        <w:ind w:left="360" w:hanging="360"/>
      </w:pPr>
      <w:rPr>
        <w:rFonts w:ascii="Arial" w:hAnsi="Arial" w:cs="Times New Roman" w:hint="default"/>
        <w:b/>
        <w:i w:val="0"/>
        <w:color w:val="FF000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D03BB"/>
    <w:multiLevelType w:val="hybridMultilevel"/>
    <w:tmpl w:val="AB961BC0"/>
    <w:lvl w:ilvl="0" w:tplc="56B6D500">
      <w:start w:val="1"/>
      <w:numFmt w:val="bullet"/>
      <w:lvlText w:val="&gt;"/>
      <w:lvlJc w:val="left"/>
      <w:pPr>
        <w:ind w:left="360" w:hanging="360"/>
      </w:pPr>
      <w:rPr>
        <w:rFonts w:ascii="Arial" w:hAnsi="Arial" w:cs="Times New Roman" w:hint="default"/>
        <w:b/>
        <w:i w:val="0"/>
        <w:color w:val="FF0000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504A0"/>
    <w:multiLevelType w:val="hybridMultilevel"/>
    <w:tmpl w:val="20FCD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71701"/>
    <w:multiLevelType w:val="hybridMultilevel"/>
    <w:tmpl w:val="E4B4769E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w w:val="100"/>
        <w:lang w:val="en-GB" w:eastAsia="en-GB" w:bidi="en-GB"/>
      </w:rPr>
    </w:lvl>
    <w:lvl w:ilvl="1" w:tplc="14D22214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A9B4EE3E">
      <w:numFmt w:val="bullet"/>
      <w:lvlText w:val="•"/>
      <w:lvlJc w:val="left"/>
      <w:pPr>
        <w:ind w:left="2637" w:hanging="360"/>
      </w:pPr>
      <w:rPr>
        <w:rFonts w:hint="default"/>
        <w:lang w:val="en-GB" w:eastAsia="en-GB" w:bidi="en-GB"/>
      </w:rPr>
    </w:lvl>
    <w:lvl w:ilvl="3" w:tplc="4462E6C0">
      <w:numFmt w:val="bullet"/>
      <w:lvlText w:val="•"/>
      <w:lvlJc w:val="left"/>
      <w:pPr>
        <w:ind w:left="3635" w:hanging="360"/>
      </w:pPr>
      <w:rPr>
        <w:rFonts w:hint="default"/>
        <w:lang w:val="en-GB" w:eastAsia="en-GB" w:bidi="en-GB"/>
      </w:rPr>
    </w:lvl>
    <w:lvl w:ilvl="4" w:tplc="00A623CE">
      <w:numFmt w:val="bullet"/>
      <w:lvlText w:val="•"/>
      <w:lvlJc w:val="left"/>
      <w:pPr>
        <w:ind w:left="4634" w:hanging="360"/>
      </w:pPr>
      <w:rPr>
        <w:rFonts w:hint="default"/>
        <w:lang w:val="en-GB" w:eastAsia="en-GB" w:bidi="en-GB"/>
      </w:rPr>
    </w:lvl>
    <w:lvl w:ilvl="5" w:tplc="EEA0062A">
      <w:numFmt w:val="bullet"/>
      <w:lvlText w:val="•"/>
      <w:lvlJc w:val="left"/>
      <w:pPr>
        <w:ind w:left="5633" w:hanging="360"/>
      </w:pPr>
      <w:rPr>
        <w:rFonts w:hint="default"/>
        <w:lang w:val="en-GB" w:eastAsia="en-GB" w:bidi="en-GB"/>
      </w:rPr>
    </w:lvl>
    <w:lvl w:ilvl="6" w:tplc="BFF839F2">
      <w:numFmt w:val="bullet"/>
      <w:lvlText w:val="•"/>
      <w:lvlJc w:val="left"/>
      <w:pPr>
        <w:ind w:left="6631" w:hanging="360"/>
      </w:pPr>
      <w:rPr>
        <w:rFonts w:hint="default"/>
        <w:lang w:val="en-GB" w:eastAsia="en-GB" w:bidi="en-GB"/>
      </w:rPr>
    </w:lvl>
    <w:lvl w:ilvl="7" w:tplc="8D069544">
      <w:numFmt w:val="bullet"/>
      <w:lvlText w:val="•"/>
      <w:lvlJc w:val="left"/>
      <w:pPr>
        <w:ind w:left="7630" w:hanging="360"/>
      </w:pPr>
      <w:rPr>
        <w:rFonts w:hint="default"/>
        <w:lang w:val="en-GB" w:eastAsia="en-GB" w:bidi="en-GB"/>
      </w:rPr>
    </w:lvl>
    <w:lvl w:ilvl="8" w:tplc="F2F427B6">
      <w:numFmt w:val="bullet"/>
      <w:lvlText w:val="•"/>
      <w:lvlJc w:val="left"/>
      <w:pPr>
        <w:ind w:left="8629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4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347A"/>
    <w:multiLevelType w:val="hybridMultilevel"/>
    <w:tmpl w:val="D138F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C1D64"/>
    <w:rsid w:val="000C4507"/>
    <w:rsid w:val="000C50A6"/>
    <w:rsid w:val="000C6B70"/>
    <w:rsid w:val="000D7739"/>
    <w:rsid w:val="00100788"/>
    <w:rsid w:val="00111342"/>
    <w:rsid w:val="001122CF"/>
    <w:rsid w:val="00154375"/>
    <w:rsid w:val="001707EA"/>
    <w:rsid w:val="001A0F26"/>
    <w:rsid w:val="001B41FC"/>
    <w:rsid w:val="001F1285"/>
    <w:rsid w:val="00222265"/>
    <w:rsid w:val="00262724"/>
    <w:rsid w:val="002F4330"/>
    <w:rsid w:val="003116B5"/>
    <w:rsid w:val="003155F5"/>
    <w:rsid w:val="003D5DE7"/>
    <w:rsid w:val="00436C28"/>
    <w:rsid w:val="004C4D65"/>
    <w:rsid w:val="004D515C"/>
    <w:rsid w:val="00500E1C"/>
    <w:rsid w:val="00530EB5"/>
    <w:rsid w:val="00544AFD"/>
    <w:rsid w:val="00567F1E"/>
    <w:rsid w:val="00590D57"/>
    <w:rsid w:val="005A22F3"/>
    <w:rsid w:val="005B0BC2"/>
    <w:rsid w:val="005C1ED6"/>
    <w:rsid w:val="00603B26"/>
    <w:rsid w:val="00655D30"/>
    <w:rsid w:val="0067189E"/>
    <w:rsid w:val="00676841"/>
    <w:rsid w:val="006B6403"/>
    <w:rsid w:val="006C218F"/>
    <w:rsid w:val="006C25F2"/>
    <w:rsid w:val="006E7BED"/>
    <w:rsid w:val="00702DE1"/>
    <w:rsid w:val="00723A09"/>
    <w:rsid w:val="00724367"/>
    <w:rsid w:val="00791475"/>
    <w:rsid w:val="007A5931"/>
    <w:rsid w:val="007F5809"/>
    <w:rsid w:val="007F751D"/>
    <w:rsid w:val="00845B43"/>
    <w:rsid w:val="00877326"/>
    <w:rsid w:val="008A5773"/>
    <w:rsid w:val="0091760F"/>
    <w:rsid w:val="00932A35"/>
    <w:rsid w:val="0094667D"/>
    <w:rsid w:val="00974036"/>
    <w:rsid w:val="00995004"/>
    <w:rsid w:val="009E2963"/>
    <w:rsid w:val="009F3BA3"/>
    <w:rsid w:val="00A01130"/>
    <w:rsid w:val="00A4027A"/>
    <w:rsid w:val="00A57E1A"/>
    <w:rsid w:val="00A64542"/>
    <w:rsid w:val="00A93EE7"/>
    <w:rsid w:val="00AD773A"/>
    <w:rsid w:val="00AF0904"/>
    <w:rsid w:val="00B23EFF"/>
    <w:rsid w:val="00B7741D"/>
    <w:rsid w:val="00B84601"/>
    <w:rsid w:val="00BB167C"/>
    <w:rsid w:val="00BC403A"/>
    <w:rsid w:val="00C04E02"/>
    <w:rsid w:val="00C4365C"/>
    <w:rsid w:val="00C536CA"/>
    <w:rsid w:val="00CD1136"/>
    <w:rsid w:val="00CE4703"/>
    <w:rsid w:val="00CF2E90"/>
    <w:rsid w:val="00D04DD6"/>
    <w:rsid w:val="00D30E1A"/>
    <w:rsid w:val="00D34F67"/>
    <w:rsid w:val="00D463EB"/>
    <w:rsid w:val="00D8328D"/>
    <w:rsid w:val="00D879EC"/>
    <w:rsid w:val="00DC4334"/>
    <w:rsid w:val="00DD7D32"/>
    <w:rsid w:val="00E3005A"/>
    <w:rsid w:val="00E30917"/>
    <w:rsid w:val="00E5176D"/>
    <w:rsid w:val="00E703D1"/>
    <w:rsid w:val="00E80796"/>
    <w:rsid w:val="00ED103D"/>
    <w:rsid w:val="00EE5E2C"/>
    <w:rsid w:val="00F0428A"/>
    <w:rsid w:val="00F6364B"/>
    <w:rsid w:val="00F70ABD"/>
    <w:rsid w:val="00F77A94"/>
    <w:rsid w:val="00F841FD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061A22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DD7D32"/>
    <w:pPr>
      <w:keepLines/>
      <w:spacing w:after="240"/>
      <w:ind w:left="77"/>
    </w:pPr>
    <w:rPr>
      <w:rFonts w:ascii="Arial" w:eastAsia="Calibri" w:hAnsi="Arial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  <w:style w:type="paragraph" w:styleId="ListBullet">
    <w:name w:val="List Bullet"/>
    <w:basedOn w:val="Normal"/>
    <w:unhideWhenUsed/>
    <w:rsid w:val="00C4365C"/>
    <w:pPr>
      <w:numPr>
        <w:numId w:val="9"/>
      </w:numPr>
      <w:tabs>
        <w:tab w:val="clear" w:pos="360"/>
        <w:tab w:val="left" w:pos="340"/>
        <w:tab w:val="left" w:pos="567"/>
        <w:tab w:val="left" w:pos="794"/>
      </w:tabs>
      <w:suppressAutoHyphens/>
      <w:spacing w:after="140" w:line="300" w:lineRule="atLeast"/>
    </w:pPr>
    <w:rPr>
      <w:rFonts w:ascii="Arial" w:eastAsia="Times" w:hAnsi="Arial"/>
      <w:sz w:val="22"/>
      <w:szCs w:val="20"/>
      <w:lang w:eastAsia="en-GB"/>
    </w:rPr>
  </w:style>
  <w:style w:type="paragraph" w:customStyle="1" w:styleId="Default">
    <w:name w:val="Default"/>
    <w:rsid w:val="00C4365C"/>
    <w:pPr>
      <w:autoSpaceDE w:val="0"/>
      <w:autoSpaceDN w:val="0"/>
      <w:adjustRightInd w:val="0"/>
    </w:pPr>
    <w:rPr>
      <w:rFonts w:ascii="Verdana" w:eastAsia="Times" w:hAnsi="Verdana" w:cs="Verdana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32"/>
    <w:rPr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DD7D3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D7D3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3E32-D28B-42F7-A4B7-414C17B7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Helen Thompson</cp:lastModifiedBy>
  <cp:revision>2</cp:revision>
  <cp:lastPrinted>2013-04-09T13:09:00Z</cp:lastPrinted>
  <dcterms:created xsi:type="dcterms:W3CDTF">2021-02-19T09:10:00Z</dcterms:created>
  <dcterms:modified xsi:type="dcterms:W3CDTF">2021-02-19T09:10:00Z</dcterms:modified>
</cp:coreProperties>
</file>