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0FD0" w14:textId="77777777" w:rsidR="009F3BA3" w:rsidRDefault="00B7741D" w:rsidP="00B7741D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9912E4F" wp14:editId="01AA7BE6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>
        <w:rPr>
          <w:rStyle w:val="MessageHeaderLabel"/>
          <w:rFonts w:ascii="Arial" w:hAnsi="Arial" w:cs="Arial"/>
          <w:bCs/>
          <w:sz w:val="40"/>
        </w:rPr>
        <w:t>Job Description</w:t>
      </w:r>
    </w:p>
    <w:p w14:paraId="54D079E6" w14:textId="77777777" w:rsidR="006C25F2" w:rsidRDefault="006C25F2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5CE15680" w14:textId="77777777" w:rsidR="006C25F2" w:rsidRDefault="006C25F2" w:rsidP="006C25F2">
      <w:pPr>
        <w:pStyle w:val="Heading1"/>
        <w:rPr>
          <w:rStyle w:val="MessageHeaderLabel"/>
          <w:rFonts w:ascii="Arial" w:hAnsi="Arial" w:cs="Arial"/>
          <w:bCs/>
          <w:sz w:val="24"/>
        </w:rPr>
      </w:pPr>
    </w:p>
    <w:p w14:paraId="4BC0668F" w14:textId="77777777" w:rsidR="006C25F2" w:rsidRDefault="006C25F2" w:rsidP="006C25F2">
      <w:pPr>
        <w:pStyle w:val="Heading1"/>
        <w:rPr>
          <w:rStyle w:val="MessageHeaderLabel"/>
          <w:rFonts w:ascii="Arial" w:hAnsi="Arial" w:cs="Arial"/>
          <w:bCs/>
          <w:sz w:val="24"/>
        </w:rPr>
      </w:pPr>
      <w:r w:rsidRPr="005B0BC2">
        <w:rPr>
          <w:rStyle w:val="MessageHeaderLabel"/>
          <w:rFonts w:ascii="Arial" w:hAnsi="Arial" w:cs="Arial"/>
          <w:bCs/>
          <w:sz w:val="24"/>
        </w:rPr>
        <w:t>Job Title</w:t>
      </w:r>
      <w:r>
        <w:rPr>
          <w:rStyle w:val="MessageHeaderLabel"/>
          <w:rFonts w:ascii="Arial" w:hAnsi="Arial" w:cs="Arial"/>
          <w:bCs/>
          <w:sz w:val="24"/>
        </w:rPr>
        <w:tab/>
      </w:r>
      <w:r>
        <w:rPr>
          <w:rStyle w:val="MessageHeaderLabel"/>
          <w:rFonts w:ascii="Arial" w:hAnsi="Arial" w:cs="Arial"/>
          <w:bCs/>
          <w:sz w:val="24"/>
        </w:rPr>
        <w:tab/>
      </w:r>
      <w:r>
        <w:rPr>
          <w:rStyle w:val="MessageHeaderLabel"/>
          <w:rFonts w:ascii="Arial" w:hAnsi="Arial" w:cs="Arial"/>
          <w:bCs/>
          <w:sz w:val="24"/>
        </w:rPr>
        <w:tab/>
      </w:r>
      <w:r w:rsidR="00557B21">
        <w:rPr>
          <w:rStyle w:val="MessageHeaderLabel"/>
          <w:rFonts w:ascii="Arial" w:hAnsi="Arial" w:cs="Arial"/>
          <w:bCs/>
          <w:sz w:val="24"/>
        </w:rPr>
        <w:t>Job Coach</w:t>
      </w:r>
    </w:p>
    <w:p w14:paraId="2F2B51AB" w14:textId="77777777" w:rsidR="006C25F2" w:rsidRDefault="006C25F2" w:rsidP="006C25F2">
      <w:pPr>
        <w:rPr>
          <w:rStyle w:val="MessageHeaderLabel"/>
          <w:rFonts w:ascii="Arial" w:hAnsi="Arial" w:cs="Arial"/>
          <w:b/>
          <w:sz w:val="24"/>
        </w:rPr>
      </w:pPr>
      <w:r w:rsidRPr="005B0BC2">
        <w:rPr>
          <w:rStyle w:val="MessageHeaderLabel"/>
          <w:rFonts w:ascii="Arial" w:hAnsi="Arial" w:cs="Arial"/>
          <w:b/>
          <w:sz w:val="24"/>
        </w:rPr>
        <w:t>Location</w:t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 w:rsidR="00557B21" w:rsidRPr="00672FB7">
        <w:rPr>
          <w:rStyle w:val="MessageHeaderLabel"/>
          <w:rFonts w:ascii="Arial" w:hAnsi="Arial" w:cs="Arial"/>
          <w:sz w:val="24"/>
        </w:rPr>
        <w:t>Harrogate – Henshaws Specialist College</w:t>
      </w:r>
      <w:r w:rsidR="00557B21">
        <w:rPr>
          <w:rStyle w:val="MessageHeaderLabel"/>
          <w:rFonts w:ascii="Arial" w:hAnsi="Arial" w:cs="Arial"/>
          <w:b/>
          <w:sz w:val="24"/>
        </w:rPr>
        <w:t xml:space="preserve"> </w:t>
      </w:r>
    </w:p>
    <w:p w14:paraId="2BE8DF2B" w14:textId="56AB72BB" w:rsidR="006C25F2" w:rsidRPr="00711F3C" w:rsidRDefault="00FF2725" w:rsidP="006C25F2">
      <w:pPr>
        <w:rPr>
          <w:rStyle w:val="MessageHeaderLabel"/>
          <w:rFonts w:ascii="Arial" w:hAnsi="Arial" w:cs="Arial"/>
          <w:color w:val="000000" w:themeColor="text1"/>
          <w:sz w:val="24"/>
        </w:rPr>
      </w:pPr>
      <w:r w:rsidRPr="00262F55">
        <w:rPr>
          <w:rStyle w:val="MessageHeaderLabel"/>
          <w:rFonts w:ascii="Arial" w:hAnsi="Arial" w:cs="Arial"/>
          <w:b/>
          <w:color w:val="000000" w:themeColor="text1"/>
          <w:sz w:val="24"/>
        </w:rPr>
        <w:t>Salary</w:t>
      </w:r>
      <w:r w:rsidRPr="00262F55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Pr="00262F55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Pr="00262F55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DA2DB5" w:rsidRPr="00711F3C">
        <w:rPr>
          <w:rStyle w:val="MessageHeaderLabel"/>
          <w:rFonts w:ascii="Arial" w:hAnsi="Arial" w:cs="Arial"/>
          <w:bCs/>
          <w:color w:val="000000" w:themeColor="text1"/>
          <w:sz w:val="24"/>
        </w:rPr>
        <w:t>£11.43/hr</w:t>
      </w:r>
      <w:r w:rsidR="006C25F2" w:rsidRPr="00711F3C">
        <w:rPr>
          <w:rStyle w:val="MessageHeaderLabel"/>
          <w:rFonts w:ascii="Arial" w:hAnsi="Arial" w:cs="Arial"/>
          <w:bCs/>
          <w:color w:val="FF0000"/>
          <w:sz w:val="24"/>
        </w:rPr>
        <w:tab/>
      </w:r>
      <w:r w:rsidR="006C25F2" w:rsidRPr="00711F3C">
        <w:rPr>
          <w:rStyle w:val="MessageHeaderLabel"/>
          <w:rFonts w:ascii="Arial" w:hAnsi="Arial" w:cs="Arial"/>
          <w:b/>
          <w:color w:val="FF0000"/>
          <w:sz w:val="24"/>
        </w:rPr>
        <w:tab/>
      </w:r>
    </w:p>
    <w:p w14:paraId="328F0622" w14:textId="6BE1B5D1" w:rsidR="00931E1A" w:rsidRPr="00711F3C" w:rsidRDefault="006C25F2" w:rsidP="00D23EB2">
      <w:pPr>
        <w:ind w:left="2880" w:hanging="2880"/>
        <w:rPr>
          <w:rStyle w:val="MessageHeaderLabel"/>
          <w:rFonts w:ascii="Arial" w:hAnsi="Arial" w:cs="Arial"/>
          <w:color w:val="000000" w:themeColor="text1"/>
          <w:sz w:val="24"/>
        </w:rPr>
      </w:pPr>
      <w:r w:rsidRPr="00711F3C">
        <w:rPr>
          <w:rStyle w:val="MessageHeaderLabel"/>
          <w:rFonts w:ascii="Arial" w:hAnsi="Arial" w:cs="Arial"/>
          <w:b/>
          <w:color w:val="000000" w:themeColor="text1"/>
          <w:sz w:val="24"/>
        </w:rPr>
        <w:t>Hours per Week</w:t>
      </w:r>
      <w:r w:rsidRPr="00711F3C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E42FF6" w:rsidRPr="00711F3C">
        <w:rPr>
          <w:rStyle w:val="MessageHeaderLabel"/>
          <w:rFonts w:ascii="Arial" w:hAnsi="Arial" w:cs="Arial"/>
          <w:color w:val="000000" w:themeColor="text1"/>
          <w:sz w:val="24"/>
        </w:rPr>
        <w:t xml:space="preserve">20 </w:t>
      </w:r>
      <w:r w:rsidR="00557B21" w:rsidRPr="00711F3C">
        <w:rPr>
          <w:rStyle w:val="MessageHeaderLabel"/>
          <w:rFonts w:ascii="Arial" w:hAnsi="Arial" w:cs="Arial"/>
          <w:color w:val="000000" w:themeColor="text1"/>
          <w:sz w:val="24"/>
        </w:rPr>
        <w:t xml:space="preserve">hours per </w:t>
      </w:r>
      <w:proofErr w:type="gramStart"/>
      <w:r w:rsidR="00557B21" w:rsidRPr="00711F3C">
        <w:rPr>
          <w:rStyle w:val="MessageHeaderLabel"/>
          <w:rFonts w:ascii="Arial" w:hAnsi="Arial" w:cs="Arial"/>
          <w:color w:val="000000" w:themeColor="text1"/>
          <w:sz w:val="24"/>
        </w:rPr>
        <w:t xml:space="preserve">week </w:t>
      </w:r>
      <w:r w:rsidR="00C954F6" w:rsidRPr="00711F3C">
        <w:rPr>
          <w:rStyle w:val="MessageHeaderLabel"/>
          <w:rFonts w:ascii="Arial" w:hAnsi="Arial" w:cs="Arial"/>
          <w:color w:val="000000" w:themeColor="text1"/>
          <w:sz w:val="24"/>
        </w:rPr>
        <w:t xml:space="preserve"> (</w:t>
      </w:r>
      <w:proofErr w:type="gramEnd"/>
      <w:r w:rsidR="00931E1A" w:rsidRPr="00711F3C">
        <w:rPr>
          <w:rStyle w:val="MessageHeaderLabel"/>
          <w:rFonts w:ascii="Arial" w:hAnsi="Arial" w:cs="Arial"/>
          <w:color w:val="000000" w:themeColor="text1"/>
          <w:sz w:val="24"/>
        </w:rPr>
        <w:t>Mon, Tues, Thurs, Fri</w:t>
      </w:r>
      <w:r w:rsidR="00D23EB2" w:rsidRPr="00711F3C">
        <w:rPr>
          <w:rStyle w:val="MessageHeaderLabel"/>
          <w:rFonts w:ascii="Arial" w:hAnsi="Arial" w:cs="Arial"/>
          <w:color w:val="000000" w:themeColor="text1"/>
          <w:sz w:val="24"/>
        </w:rPr>
        <w:t xml:space="preserve"> - </w:t>
      </w:r>
      <w:r w:rsidR="00931E1A" w:rsidRPr="00711F3C">
        <w:rPr>
          <w:rStyle w:val="MessageHeaderLabel"/>
          <w:rFonts w:ascii="Arial" w:hAnsi="Arial" w:cs="Arial"/>
          <w:color w:val="000000" w:themeColor="text1"/>
          <w:sz w:val="24"/>
        </w:rPr>
        <w:t xml:space="preserve"> 5 hrs/day between 9</w:t>
      </w:r>
      <w:r w:rsidR="00726A71" w:rsidRPr="00711F3C">
        <w:rPr>
          <w:rStyle w:val="MessageHeaderLabel"/>
          <w:rFonts w:ascii="Arial" w:hAnsi="Arial" w:cs="Arial"/>
          <w:color w:val="000000" w:themeColor="text1"/>
          <w:sz w:val="24"/>
        </w:rPr>
        <w:t>am – 3pm</w:t>
      </w:r>
      <w:r w:rsidR="00D23EB2" w:rsidRPr="00711F3C">
        <w:rPr>
          <w:rStyle w:val="MessageHeaderLabel"/>
          <w:rFonts w:ascii="Arial" w:hAnsi="Arial" w:cs="Arial"/>
          <w:color w:val="000000" w:themeColor="text1"/>
          <w:sz w:val="24"/>
        </w:rPr>
        <w:t>)</w:t>
      </w:r>
    </w:p>
    <w:p w14:paraId="25C46219" w14:textId="5ED8C57A" w:rsidR="00C954F6" w:rsidRDefault="00932FD4" w:rsidP="00931E1A">
      <w:pPr>
        <w:rPr>
          <w:rStyle w:val="MessageHeaderLabel"/>
          <w:rFonts w:ascii="Arial" w:hAnsi="Arial" w:cs="Arial"/>
          <w:bCs/>
          <w:color w:val="000000" w:themeColor="text1"/>
          <w:sz w:val="24"/>
        </w:rPr>
      </w:pPr>
      <w:r w:rsidRPr="00711F3C">
        <w:rPr>
          <w:rStyle w:val="MessageHeaderLabel"/>
          <w:rFonts w:ascii="Arial" w:hAnsi="Arial" w:cs="Arial"/>
          <w:b/>
          <w:color w:val="000000" w:themeColor="text1"/>
          <w:sz w:val="24"/>
        </w:rPr>
        <w:t>Working weeks</w:t>
      </w:r>
      <w:r w:rsidR="00DE42B4" w:rsidRPr="00711F3C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  </w:t>
      </w:r>
      <w:r w:rsidR="00D23EB2" w:rsidRPr="00711F3C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 </w:t>
      </w:r>
      <w:r w:rsidR="006E273E" w:rsidRPr="00711F3C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              </w:t>
      </w:r>
      <w:r w:rsidR="006307E9" w:rsidRPr="00711F3C">
        <w:rPr>
          <w:rStyle w:val="MessageHeaderLabel"/>
          <w:rFonts w:ascii="Arial" w:hAnsi="Arial" w:cs="Arial"/>
          <w:bCs/>
          <w:color w:val="000000" w:themeColor="text1"/>
          <w:sz w:val="24"/>
        </w:rPr>
        <w:t xml:space="preserve">Fixed Term contract term time only (39 </w:t>
      </w:r>
      <w:proofErr w:type="spellStart"/>
      <w:r w:rsidR="006307E9" w:rsidRPr="00711F3C">
        <w:rPr>
          <w:rStyle w:val="MessageHeaderLabel"/>
          <w:rFonts w:ascii="Arial" w:hAnsi="Arial" w:cs="Arial"/>
          <w:bCs/>
          <w:color w:val="000000" w:themeColor="text1"/>
          <w:sz w:val="24"/>
        </w:rPr>
        <w:t>wk</w:t>
      </w:r>
      <w:r w:rsidR="006E273E" w:rsidRPr="00711F3C">
        <w:rPr>
          <w:rStyle w:val="MessageHeaderLabel"/>
          <w:rFonts w:ascii="Arial" w:hAnsi="Arial" w:cs="Arial"/>
          <w:bCs/>
          <w:color w:val="000000" w:themeColor="text1"/>
          <w:sz w:val="24"/>
        </w:rPr>
        <w:t>s</w:t>
      </w:r>
      <w:proofErr w:type="spellEnd"/>
      <w:r w:rsidR="006307E9" w:rsidRPr="00711F3C">
        <w:rPr>
          <w:rStyle w:val="MessageHeaderLabel"/>
          <w:rFonts w:ascii="Arial" w:hAnsi="Arial" w:cs="Arial"/>
          <w:bCs/>
          <w:color w:val="000000" w:themeColor="text1"/>
          <w:sz w:val="24"/>
        </w:rPr>
        <w:t>) until</w:t>
      </w:r>
      <w:r w:rsidR="00C954F6" w:rsidRPr="00711F3C">
        <w:rPr>
          <w:rStyle w:val="MessageHeaderLabel"/>
          <w:rFonts w:ascii="Arial" w:hAnsi="Arial" w:cs="Arial"/>
          <w:bCs/>
          <w:color w:val="000000" w:themeColor="text1"/>
          <w:sz w:val="24"/>
        </w:rPr>
        <w:t xml:space="preserve"> November </w:t>
      </w:r>
      <w:r w:rsidR="00DE42B4" w:rsidRPr="00711F3C">
        <w:rPr>
          <w:rStyle w:val="MessageHeaderLabel"/>
          <w:rFonts w:ascii="Arial" w:hAnsi="Arial" w:cs="Arial"/>
          <w:bCs/>
          <w:color w:val="000000" w:themeColor="text1"/>
          <w:sz w:val="24"/>
        </w:rPr>
        <w:t>2</w:t>
      </w:r>
      <w:r w:rsidR="00C954F6" w:rsidRPr="00711F3C">
        <w:rPr>
          <w:rStyle w:val="MessageHeaderLabel"/>
          <w:rFonts w:ascii="Arial" w:hAnsi="Arial" w:cs="Arial"/>
          <w:bCs/>
          <w:color w:val="000000" w:themeColor="text1"/>
          <w:sz w:val="24"/>
        </w:rPr>
        <w:t>022</w:t>
      </w:r>
    </w:p>
    <w:p w14:paraId="33EB5951" w14:textId="79F41805" w:rsidR="00BC403A" w:rsidRPr="007F5809" w:rsidRDefault="00C954F6" w:rsidP="001C6DD2">
      <w:pPr>
        <w:ind w:left="2880" w:hanging="2880"/>
        <w:rPr>
          <w:rStyle w:val="MessageHeaderLabel"/>
          <w:rFonts w:ascii="Arial" w:hAnsi="Arial" w:cs="Arial"/>
          <w:color w:val="FF0000"/>
          <w:sz w:val="24"/>
        </w:rPr>
      </w:pPr>
      <w:r>
        <w:rPr>
          <w:rStyle w:val="MessageHeaderLabel"/>
          <w:rFonts w:ascii="Arial" w:hAnsi="Arial" w:cs="Arial"/>
          <w:b/>
          <w:color w:val="000000" w:themeColor="text1"/>
          <w:sz w:val="24"/>
        </w:rPr>
        <w:t>D</w:t>
      </w:r>
      <w:r w:rsidR="001C6DD2">
        <w:rPr>
          <w:rStyle w:val="MessageHeaderLabel"/>
          <w:rFonts w:ascii="Arial" w:hAnsi="Arial" w:cs="Arial"/>
          <w:b/>
          <w:sz w:val="24"/>
        </w:rPr>
        <w:t xml:space="preserve">BS Check </w:t>
      </w:r>
      <w:r w:rsidR="001C6DD2">
        <w:rPr>
          <w:rStyle w:val="MessageHeaderLabel"/>
          <w:rFonts w:ascii="Arial" w:hAnsi="Arial" w:cs="Arial"/>
          <w:color w:val="FF0000"/>
          <w:sz w:val="24"/>
        </w:rPr>
        <w:tab/>
      </w:r>
      <w:r w:rsidR="000C1D64" w:rsidRPr="00064258">
        <w:rPr>
          <w:rStyle w:val="MessageHeaderLabel"/>
          <w:rFonts w:ascii="Arial" w:hAnsi="Arial" w:cs="Arial"/>
          <w:color w:val="000000" w:themeColor="text1"/>
          <w:sz w:val="24"/>
        </w:rPr>
        <w:t xml:space="preserve">Enhanced Check with adult barring list </w:t>
      </w:r>
      <w:r w:rsidR="001C6DD2" w:rsidRPr="00064258">
        <w:rPr>
          <w:rStyle w:val="MessageHeaderLabel"/>
          <w:rFonts w:ascii="Arial" w:hAnsi="Arial" w:cs="Arial"/>
          <w:color w:val="000000" w:themeColor="text1"/>
          <w:sz w:val="24"/>
        </w:rPr>
        <w:t>and child barring list</w:t>
      </w:r>
    </w:p>
    <w:p w14:paraId="66CE5928" w14:textId="77777777" w:rsidR="00676841" w:rsidRDefault="00676841" w:rsidP="009F3BA3">
      <w:pPr>
        <w:rPr>
          <w:rStyle w:val="MessageHeaderLabel"/>
          <w:rFonts w:ascii="Arial" w:hAnsi="Arial" w:cs="Arial"/>
          <w:b/>
          <w:sz w:val="24"/>
        </w:rPr>
      </w:pPr>
    </w:p>
    <w:p w14:paraId="153F407B" w14:textId="77777777" w:rsidR="00557B21" w:rsidRPr="00557B21" w:rsidRDefault="00676841" w:rsidP="00557B21">
      <w:pPr>
        <w:rPr>
          <w:rStyle w:val="MessageHeaderLabel"/>
          <w:rFonts w:ascii="Arial" w:hAnsi="Arial" w:cs="Arial"/>
          <w:b/>
          <w:sz w:val="24"/>
        </w:rPr>
      </w:pPr>
      <w:r w:rsidRPr="00436C28">
        <w:rPr>
          <w:rStyle w:val="MessageHeaderLabel"/>
          <w:rFonts w:ascii="Arial" w:hAnsi="Arial" w:cs="Arial"/>
          <w:b/>
          <w:sz w:val="24"/>
        </w:rPr>
        <w:t xml:space="preserve">Job </w:t>
      </w:r>
      <w:r w:rsidR="00557B21">
        <w:rPr>
          <w:rStyle w:val="MessageHeaderLabel"/>
          <w:rFonts w:ascii="Arial" w:hAnsi="Arial" w:cs="Arial"/>
          <w:b/>
          <w:sz w:val="24"/>
        </w:rPr>
        <w:t>Summary</w:t>
      </w:r>
    </w:p>
    <w:p w14:paraId="36996635" w14:textId="77777777" w:rsidR="00557B21" w:rsidRPr="00557B21" w:rsidRDefault="00557B21" w:rsidP="00557B21">
      <w:pPr>
        <w:rPr>
          <w:rStyle w:val="MessageHeaderLabel"/>
          <w:rFonts w:ascii="Arial" w:hAnsi="Arial" w:cs="Arial"/>
          <w:b/>
          <w:sz w:val="24"/>
        </w:rPr>
      </w:pPr>
      <w:r w:rsidRPr="00557B21">
        <w:rPr>
          <w:rStyle w:val="MessageHeaderLabel"/>
          <w:rFonts w:ascii="Arial" w:hAnsi="Arial" w:cs="Arial"/>
          <w:b/>
          <w:sz w:val="24"/>
        </w:rPr>
        <w:t xml:space="preserve"> </w:t>
      </w:r>
    </w:p>
    <w:p w14:paraId="41C0195A" w14:textId="05B575A3" w:rsidR="007202D8" w:rsidRDefault="002504E3" w:rsidP="00557B21">
      <w:pPr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rFonts w:ascii="Arial" w:hAnsi="Arial" w:cs="Arial"/>
          <w:sz w:val="24"/>
        </w:rPr>
        <w:lastRenderedPageBreak/>
        <w:t>The role of Job Coach</w:t>
      </w:r>
      <w:r w:rsidR="00761CC8">
        <w:rPr>
          <w:rStyle w:val="MessageHeaderLabel"/>
          <w:rFonts w:ascii="Arial" w:hAnsi="Arial" w:cs="Arial"/>
          <w:sz w:val="24"/>
        </w:rPr>
        <w:t xml:space="preserve"> will be to support </w:t>
      </w:r>
      <w:r w:rsidR="00712862">
        <w:rPr>
          <w:rStyle w:val="MessageHeaderLabel"/>
          <w:rFonts w:ascii="Arial" w:hAnsi="Arial" w:cs="Arial"/>
          <w:sz w:val="24"/>
        </w:rPr>
        <w:t xml:space="preserve">a member of staff </w:t>
      </w:r>
      <w:r w:rsidR="00557B21" w:rsidRPr="00F32737">
        <w:rPr>
          <w:rStyle w:val="MessageHeaderLabel"/>
          <w:rFonts w:ascii="Arial" w:hAnsi="Arial" w:cs="Arial"/>
          <w:sz w:val="24"/>
        </w:rPr>
        <w:t xml:space="preserve">to enable them to pursue their ambitions in relation to </w:t>
      </w:r>
      <w:r w:rsidR="00526D37">
        <w:rPr>
          <w:rStyle w:val="MessageHeaderLabel"/>
          <w:rFonts w:ascii="Arial" w:hAnsi="Arial" w:cs="Arial"/>
          <w:sz w:val="24"/>
        </w:rPr>
        <w:t xml:space="preserve">completing </w:t>
      </w:r>
      <w:r w:rsidR="007202D8">
        <w:rPr>
          <w:rStyle w:val="MessageHeaderLabel"/>
          <w:rFonts w:ascii="Arial" w:hAnsi="Arial" w:cs="Arial"/>
          <w:sz w:val="24"/>
        </w:rPr>
        <w:t xml:space="preserve">an apprenticeship. </w:t>
      </w:r>
      <w:r w:rsidR="00557B21" w:rsidRPr="00F32737">
        <w:rPr>
          <w:rStyle w:val="MessageHeaderLabel"/>
          <w:rFonts w:ascii="Arial" w:hAnsi="Arial" w:cs="Arial"/>
          <w:sz w:val="24"/>
        </w:rPr>
        <w:t>The role will include</w:t>
      </w:r>
      <w:r w:rsidR="008C1E66">
        <w:rPr>
          <w:rStyle w:val="MessageHeaderLabel"/>
          <w:rFonts w:ascii="Arial" w:hAnsi="Arial" w:cs="Arial"/>
          <w:sz w:val="24"/>
        </w:rPr>
        <w:t xml:space="preserve"> providing accessible </w:t>
      </w:r>
      <w:r w:rsidR="007A3C1B">
        <w:rPr>
          <w:rStyle w:val="MessageHeaderLabel"/>
          <w:rFonts w:ascii="Arial" w:hAnsi="Arial" w:cs="Arial"/>
          <w:sz w:val="24"/>
        </w:rPr>
        <w:t>training materials for the member of staff</w:t>
      </w:r>
      <w:r w:rsidR="007202D8">
        <w:rPr>
          <w:rStyle w:val="MessageHeaderLabel"/>
          <w:rFonts w:ascii="Arial" w:hAnsi="Arial" w:cs="Arial"/>
          <w:sz w:val="24"/>
        </w:rPr>
        <w:t>. The successful candidate will liaise with the awarding body</w:t>
      </w:r>
      <w:r w:rsidR="004628C3">
        <w:rPr>
          <w:rStyle w:val="MessageHeaderLabel"/>
          <w:rFonts w:ascii="Arial" w:hAnsi="Arial" w:cs="Arial"/>
          <w:sz w:val="24"/>
        </w:rPr>
        <w:t xml:space="preserve"> and the</w:t>
      </w:r>
      <w:r w:rsidR="007F793D">
        <w:rPr>
          <w:rStyle w:val="MessageHeaderLabel"/>
          <w:rFonts w:ascii="Arial" w:hAnsi="Arial" w:cs="Arial"/>
          <w:sz w:val="24"/>
        </w:rPr>
        <w:t>ir</w:t>
      </w:r>
      <w:r w:rsidR="004628C3">
        <w:rPr>
          <w:rStyle w:val="MessageHeaderLabel"/>
          <w:rFonts w:ascii="Arial" w:hAnsi="Arial" w:cs="Arial"/>
          <w:sz w:val="24"/>
        </w:rPr>
        <w:t xml:space="preserve"> </w:t>
      </w:r>
      <w:r w:rsidR="005A533B">
        <w:rPr>
          <w:rStyle w:val="MessageHeaderLabel"/>
          <w:rFonts w:ascii="Arial" w:hAnsi="Arial" w:cs="Arial"/>
          <w:sz w:val="24"/>
        </w:rPr>
        <w:t xml:space="preserve">mentor </w:t>
      </w:r>
      <w:r w:rsidR="004628C3">
        <w:rPr>
          <w:rStyle w:val="MessageHeaderLabel"/>
          <w:rFonts w:ascii="Arial" w:hAnsi="Arial" w:cs="Arial"/>
          <w:sz w:val="24"/>
        </w:rPr>
        <w:t>on a regular basis</w:t>
      </w:r>
      <w:r w:rsidR="005A533B">
        <w:rPr>
          <w:rStyle w:val="MessageHeaderLabel"/>
          <w:rFonts w:ascii="Arial" w:hAnsi="Arial" w:cs="Arial"/>
          <w:sz w:val="24"/>
        </w:rPr>
        <w:t xml:space="preserve">. </w:t>
      </w:r>
      <w:r w:rsidR="007202D8">
        <w:rPr>
          <w:rStyle w:val="MessageHeaderLabel"/>
          <w:rFonts w:ascii="Arial" w:hAnsi="Arial" w:cs="Arial"/>
          <w:sz w:val="24"/>
        </w:rPr>
        <w:t xml:space="preserve">The role also includes supporting </w:t>
      </w:r>
      <w:r w:rsidR="00B23E7C">
        <w:rPr>
          <w:rStyle w:val="MessageHeaderLabel"/>
          <w:rFonts w:ascii="Arial" w:hAnsi="Arial" w:cs="Arial"/>
          <w:sz w:val="24"/>
        </w:rPr>
        <w:t>t</w:t>
      </w:r>
      <w:r w:rsidR="007202D8">
        <w:rPr>
          <w:rStyle w:val="MessageHeaderLabel"/>
          <w:rFonts w:ascii="Arial" w:hAnsi="Arial" w:cs="Arial"/>
          <w:sz w:val="24"/>
        </w:rPr>
        <w:t xml:space="preserve">he staff member </w:t>
      </w:r>
      <w:r w:rsidR="00B23E7C">
        <w:rPr>
          <w:rStyle w:val="MessageHeaderLabel"/>
          <w:rFonts w:ascii="Arial" w:hAnsi="Arial" w:cs="Arial"/>
          <w:sz w:val="24"/>
        </w:rPr>
        <w:t xml:space="preserve">to complete all </w:t>
      </w:r>
      <w:r w:rsidR="007202D8">
        <w:rPr>
          <w:rStyle w:val="MessageHeaderLabel"/>
          <w:rFonts w:ascii="Arial" w:hAnsi="Arial" w:cs="Arial"/>
          <w:sz w:val="24"/>
        </w:rPr>
        <w:t>administration tasks</w:t>
      </w:r>
      <w:r w:rsidR="007F793D">
        <w:rPr>
          <w:rStyle w:val="MessageHeaderLabel"/>
          <w:rFonts w:ascii="Arial" w:hAnsi="Arial" w:cs="Arial"/>
          <w:sz w:val="24"/>
        </w:rPr>
        <w:t xml:space="preserve"> and training</w:t>
      </w:r>
      <w:r w:rsidR="007202D8">
        <w:rPr>
          <w:rStyle w:val="MessageHeaderLabel"/>
          <w:rFonts w:ascii="Arial" w:hAnsi="Arial" w:cs="Arial"/>
          <w:sz w:val="24"/>
        </w:rPr>
        <w:t>.</w:t>
      </w:r>
    </w:p>
    <w:p w14:paraId="73E20DE8" w14:textId="77777777" w:rsidR="00F32737" w:rsidRPr="005C1ED6" w:rsidRDefault="00F32737" w:rsidP="00F32737">
      <w:pPr>
        <w:rPr>
          <w:rStyle w:val="MessageHeaderLabel"/>
          <w:rFonts w:ascii="Arial" w:hAnsi="Arial" w:cs="Arial"/>
          <w:b/>
          <w:bCs/>
          <w:sz w:val="24"/>
        </w:rPr>
      </w:pPr>
    </w:p>
    <w:p w14:paraId="423C7697" w14:textId="77777777" w:rsidR="00F32737" w:rsidRPr="00436C28" w:rsidRDefault="00F32737" w:rsidP="00F32737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4"/>
        </w:rPr>
      </w:pPr>
      <w:r>
        <w:rPr>
          <w:rStyle w:val="MessageHeaderLabel"/>
          <w:rFonts w:ascii="Arial" w:hAnsi="Arial" w:cs="Arial"/>
          <w:b/>
          <w:sz w:val="24"/>
        </w:rPr>
        <w:t>Key responsibilities</w:t>
      </w:r>
      <w:bookmarkStart w:id="0" w:name="_GoBack"/>
      <w:bookmarkEnd w:id="0"/>
    </w:p>
    <w:p w14:paraId="249E673C" w14:textId="77777777" w:rsidR="00557B21" w:rsidRDefault="00557B21" w:rsidP="00557B21">
      <w:pPr>
        <w:rPr>
          <w:rStyle w:val="MessageHeaderLabel"/>
          <w:rFonts w:ascii="Arial" w:hAnsi="Arial" w:cs="Arial"/>
          <w:b/>
          <w:sz w:val="24"/>
        </w:rPr>
      </w:pPr>
    </w:p>
    <w:p w14:paraId="53D7E788" w14:textId="36724825" w:rsidR="00093C8E" w:rsidRDefault="00093C8E" w:rsidP="00CA7486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rFonts w:ascii="Arial" w:hAnsi="Arial" w:cs="Arial"/>
          <w:sz w:val="24"/>
        </w:rPr>
        <w:t>To support staff member</w:t>
      </w:r>
      <w:r w:rsidR="00542CF6">
        <w:rPr>
          <w:rStyle w:val="MessageHeaderLabel"/>
          <w:rFonts w:ascii="Arial" w:hAnsi="Arial" w:cs="Arial"/>
          <w:sz w:val="24"/>
        </w:rPr>
        <w:t xml:space="preserve"> </w:t>
      </w:r>
      <w:r w:rsidR="00D16EF9">
        <w:rPr>
          <w:rStyle w:val="MessageHeaderLabel"/>
          <w:rFonts w:ascii="Arial" w:hAnsi="Arial" w:cs="Arial"/>
          <w:sz w:val="24"/>
        </w:rPr>
        <w:t>on all a</w:t>
      </w:r>
      <w:r w:rsidR="006B3C22">
        <w:rPr>
          <w:rStyle w:val="MessageHeaderLabel"/>
          <w:rFonts w:ascii="Arial" w:hAnsi="Arial" w:cs="Arial"/>
          <w:sz w:val="24"/>
        </w:rPr>
        <w:t xml:space="preserve">spects of their </w:t>
      </w:r>
      <w:r w:rsidR="00542CF6">
        <w:rPr>
          <w:rStyle w:val="MessageHeaderLabel"/>
          <w:rFonts w:ascii="Arial" w:hAnsi="Arial" w:cs="Arial"/>
          <w:sz w:val="24"/>
        </w:rPr>
        <w:t xml:space="preserve">apprenticeship </w:t>
      </w:r>
      <w:r w:rsidR="006B3C22">
        <w:rPr>
          <w:rStyle w:val="MessageHeaderLabel"/>
          <w:rFonts w:ascii="Arial" w:hAnsi="Arial" w:cs="Arial"/>
          <w:sz w:val="24"/>
        </w:rPr>
        <w:t>including su</w:t>
      </w:r>
      <w:r>
        <w:rPr>
          <w:rStyle w:val="MessageHeaderLabel"/>
          <w:rFonts w:ascii="Arial" w:hAnsi="Arial" w:cs="Arial"/>
          <w:sz w:val="24"/>
        </w:rPr>
        <w:t>pport</w:t>
      </w:r>
      <w:r w:rsidR="006B3C22">
        <w:rPr>
          <w:rStyle w:val="MessageHeaderLabel"/>
          <w:rFonts w:ascii="Arial" w:hAnsi="Arial" w:cs="Arial"/>
          <w:sz w:val="24"/>
        </w:rPr>
        <w:t xml:space="preserve"> </w:t>
      </w:r>
      <w:r>
        <w:rPr>
          <w:rStyle w:val="MessageHeaderLabel"/>
          <w:rFonts w:ascii="Arial" w:hAnsi="Arial" w:cs="Arial"/>
          <w:sz w:val="24"/>
        </w:rPr>
        <w:t>in administrative tasks</w:t>
      </w:r>
      <w:r w:rsidR="00E1215D">
        <w:rPr>
          <w:rStyle w:val="MessageHeaderLabel"/>
          <w:rFonts w:ascii="Arial" w:hAnsi="Arial" w:cs="Arial"/>
          <w:sz w:val="24"/>
        </w:rPr>
        <w:t xml:space="preserve"> and training</w:t>
      </w:r>
    </w:p>
    <w:p w14:paraId="41A3229E" w14:textId="77777777" w:rsidR="00603676" w:rsidRDefault="00603676" w:rsidP="00603676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rFonts w:ascii="Arial" w:hAnsi="Arial" w:cs="Arial"/>
          <w:sz w:val="24"/>
        </w:rPr>
        <w:t xml:space="preserve">To read braille or be willing to undertake training </w:t>
      </w:r>
    </w:p>
    <w:p w14:paraId="2A73D600" w14:textId="77777777" w:rsidR="00603676" w:rsidRDefault="00603676" w:rsidP="00603676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rFonts w:ascii="Arial" w:hAnsi="Arial" w:cs="Arial"/>
          <w:sz w:val="24"/>
        </w:rPr>
        <w:t>To make work accessible resources for the staff member/ apprentice</w:t>
      </w:r>
    </w:p>
    <w:p w14:paraId="38E5863B" w14:textId="77777777" w:rsidR="00603676" w:rsidRDefault="00603676" w:rsidP="00603676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rFonts w:ascii="Arial" w:hAnsi="Arial" w:cs="Arial"/>
          <w:sz w:val="24"/>
        </w:rPr>
        <w:t xml:space="preserve">To have an understanding of Access to work and other funding streams </w:t>
      </w:r>
    </w:p>
    <w:p w14:paraId="1CDA3FCC" w14:textId="43E438F8" w:rsidR="00557B21" w:rsidRPr="00CA7486" w:rsidRDefault="00557B21" w:rsidP="00CA7486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Style w:val="MessageHeaderLabel"/>
          <w:rFonts w:ascii="Arial" w:hAnsi="Arial" w:cs="Arial"/>
          <w:sz w:val="24"/>
        </w:rPr>
      </w:pPr>
      <w:r w:rsidRPr="00CA7486">
        <w:rPr>
          <w:rStyle w:val="MessageHeaderLabel"/>
          <w:rFonts w:ascii="Arial" w:hAnsi="Arial" w:cs="Arial"/>
          <w:sz w:val="24"/>
        </w:rPr>
        <w:t xml:space="preserve">To train </w:t>
      </w:r>
      <w:r w:rsidR="00093C8E">
        <w:rPr>
          <w:rStyle w:val="MessageHeaderLabel"/>
          <w:rFonts w:ascii="Arial" w:hAnsi="Arial" w:cs="Arial"/>
          <w:sz w:val="24"/>
        </w:rPr>
        <w:t xml:space="preserve">staff member/ </w:t>
      </w:r>
      <w:r w:rsidR="006B3C22">
        <w:rPr>
          <w:rStyle w:val="MessageHeaderLabel"/>
          <w:rFonts w:ascii="Arial" w:hAnsi="Arial" w:cs="Arial"/>
          <w:sz w:val="24"/>
        </w:rPr>
        <w:t>a</w:t>
      </w:r>
      <w:r w:rsidR="00093C8E">
        <w:rPr>
          <w:rStyle w:val="MessageHeaderLabel"/>
          <w:rFonts w:ascii="Arial" w:hAnsi="Arial" w:cs="Arial"/>
          <w:sz w:val="24"/>
        </w:rPr>
        <w:t xml:space="preserve">pprentice </w:t>
      </w:r>
      <w:r w:rsidRPr="00CA7486">
        <w:rPr>
          <w:rStyle w:val="MessageHeaderLabel"/>
          <w:rFonts w:ascii="Arial" w:hAnsi="Arial" w:cs="Arial"/>
          <w:sz w:val="24"/>
        </w:rPr>
        <w:t xml:space="preserve">to learn and succeed at work using task analysis and Systematic Instruction </w:t>
      </w:r>
    </w:p>
    <w:p w14:paraId="7BCE4475" w14:textId="3FA1601C" w:rsidR="00557B21" w:rsidRPr="00CA7486" w:rsidRDefault="00557B21" w:rsidP="00CA7486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Style w:val="MessageHeaderLabel"/>
          <w:rFonts w:ascii="Arial" w:hAnsi="Arial" w:cs="Arial"/>
          <w:sz w:val="24"/>
        </w:rPr>
      </w:pPr>
      <w:r w:rsidRPr="00CA7486">
        <w:rPr>
          <w:rStyle w:val="MessageHeaderLabel"/>
          <w:rFonts w:ascii="Arial" w:hAnsi="Arial" w:cs="Arial"/>
          <w:sz w:val="24"/>
        </w:rPr>
        <w:t xml:space="preserve">To use the “place, train and fade model” in developing the tasks involved in the job </w:t>
      </w:r>
    </w:p>
    <w:p w14:paraId="32E50820" w14:textId="77777777" w:rsidR="009E53D9" w:rsidRPr="00CA7486" w:rsidRDefault="00614C6F" w:rsidP="00CA7486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Style w:val="MessageHeaderLabel"/>
          <w:rFonts w:ascii="Arial" w:hAnsi="Arial" w:cs="Arial"/>
          <w:sz w:val="24"/>
        </w:rPr>
      </w:pPr>
      <w:r w:rsidRPr="00CA7486">
        <w:rPr>
          <w:rStyle w:val="MessageHeaderLabel"/>
          <w:rFonts w:ascii="Arial" w:hAnsi="Arial" w:cs="Arial"/>
          <w:sz w:val="24"/>
        </w:rPr>
        <w:lastRenderedPageBreak/>
        <w:t>To e</w:t>
      </w:r>
      <w:r w:rsidR="009E53D9" w:rsidRPr="00CA7486">
        <w:rPr>
          <w:rStyle w:val="MessageHeaderLabel"/>
          <w:rFonts w:ascii="Arial" w:hAnsi="Arial" w:cs="Arial"/>
          <w:sz w:val="24"/>
        </w:rPr>
        <w:t>nsure compliance with</w:t>
      </w:r>
      <w:r w:rsidR="00F30310" w:rsidRPr="00CA7486">
        <w:rPr>
          <w:rStyle w:val="MessageHeaderLabel"/>
          <w:rFonts w:ascii="Arial" w:hAnsi="Arial" w:cs="Arial"/>
          <w:sz w:val="24"/>
        </w:rPr>
        <w:t>,</w:t>
      </w:r>
      <w:r w:rsidR="009E53D9" w:rsidRPr="00CA7486">
        <w:rPr>
          <w:rStyle w:val="MessageHeaderLabel"/>
          <w:rFonts w:ascii="Arial" w:hAnsi="Arial" w:cs="Arial"/>
          <w:sz w:val="24"/>
        </w:rPr>
        <w:t xml:space="preserve"> and adherence to</w:t>
      </w:r>
      <w:r w:rsidR="00F30310" w:rsidRPr="00CA7486">
        <w:rPr>
          <w:rStyle w:val="MessageHeaderLabel"/>
          <w:rFonts w:ascii="Arial" w:hAnsi="Arial" w:cs="Arial"/>
          <w:sz w:val="24"/>
        </w:rPr>
        <w:t>,</w:t>
      </w:r>
      <w:r w:rsidR="009E53D9" w:rsidRPr="00CA7486">
        <w:rPr>
          <w:rStyle w:val="MessageHeaderLabel"/>
          <w:rFonts w:ascii="Arial" w:hAnsi="Arial" w:cs="Arial"/>
          <w:sz w:val="24"/>
        </w:rPr>
        <w:t xml:space="preserve"> College policies, awarding body requirements and national frameworks for quality management. </w:t>
      </w:r>
    </w:p>
    <w:p w14:paraId="177581B4" w14:textId="48F2CCB2" w:rsidR="009E53D9" w:rsidRDefault="00557B21" w:rsidP="00093C8E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Style w:val="MessageHeaderLabel"/>
          <w:rFonts w:ascii="Arial" w:hAnsi="Arial" w:cs="Arial"/>
          <w:sz w:val="24"/>
        </w:rPr>
      </w:pPr>
      <w:r w:rsidRPr="00CA7486">
        <w:rPr>
          <w:rStyle w:val="MessageHeaderLabel"/>
          <w:rFonts w:ascii="Arial" w:hAnsi="Arial" w:cs="Arial"/>
          <w:sz w:val="24"/>
        </w:rPr>
        <w:t>To manage relationships by liaising with all those involved in</w:t>
      </w:r>
      <w:r w:rsidR="00093C8E">
        <w:rPr>
          <w:rStyle w:val="MessageHeaderLabel"/>
          <w:rFonts w:ascii="Arial" w:hAnsi="Arial" w:cs="Arial"/>
          <w:sz w:val="24"/>
        </w:rPr>
        <w:t xml:space="preserve"> work: the apprentice</w:t>
      </w:r>
      <w:r w:rsidRPr="00CA7486">
        <w:rPr>
          <w:rStyle w:val="MessageHeaderLabel"/>
          <w:rFonts w:ascii="Arial" w:hAnsi="Arial" w:cs="Arial"/>
          <w:sz w:val="24"/>
        </w:rPr>
        <w:t xml:space="preserve">, the </w:t>
      </w:r>
      <w:r w:rsidR="00F30310" w:rsidRPr="00CA7486">
        <w:rPr>
          <w:rStyle w:val="MessageHeaderLabel"/>
          <w:rFonts w:ascii="Arial" w:hAnsi="Arial" w:cs="Arial"/>
          <w:sz w:val="24"/>
        </w:rPr>
        <w:t>C</w:t>
      </w:r>
      <w:r w:rsidRPr="00CA7486">
        <w:rPr>
          <w:rStyle w:val="MessageHeaderLabel"/>
          <w:rFonts w:ascii="Arial" w:hAnsi="Arial" w:cs="Arial"/>
          <w:sz w:val="24"/>
        </w:rPr>
        <w:t xml:space="preserve">ollege staff, </w:t>
      </w:r>
      <w:r w:rsidR="00775AB3">
        <w:rPr>
          <w:rStyle w:val="MessageHeaderLabel"/>
          <w:rFonts w:ascii="Arial" w:hAnsi="Arial" w:cs="Arial"/>
          <w:sz w:val="24"/>
        </w:rPr>
        <w:t xml:space="preserve">external </w:t>
      </w:r>
      <w:r w:rsidR="00D331C3">
        <w:rPr>
          <w:rStyle w:val="MessageHeaderLabel"/>
          <w:rFonts w:ascii="Arial" w:hAnsi="Arial" w:cs="Arial"/>
          <w:sz w:val="24"/>
        </w:rPr>
        <w:t>awarding body, mentor</w:t>
      </w:r>
      <w:r w:rsidR="00FE1602">
        <w:rPr>
          <w:rStyle w:val="MessageHeaderLabel"/>
          <w:rFonts w:ascii="Arial" w:hAnsi="Arial" w:cs="Arial"/>
          <w:sz w:val="24"/>
        </w:rPr>
        <w:t xml:space="preserve">, </w:t>
      </w:r>
      <w:r w:rsidRPr="00CA7486">
        <w:rPr>
          <w:rStyle w:val="MessageHeaderLabel"/>
          <w:rFonts w:ascii="Arial" w:hAnsi="Arial" w:cs="Arial"/>
          <w:sz w:val="24"/>
        </w:rPr>
        <w:t xml:space="preserve">etc </w:t>
      </w:r>
    </w:p>
    <w:p w14:paraId="25A39BD6" w14:textId="77AAA18E" w:rsidR="001F227A" w:rsidRPr="00093C8E" w:rsidRDefault="001F227A" w:rsidP="00093C8E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rFonts w:ascii="Arial" w:hAnsi="Arial" w:cs="Arial"/>
          <w:sz w:val="24"/>
        </w:rPr>
        <w:t>To maintain up</w:t>
      </w:r>
      <w:r w:rsidR="00186D26">
        <w:rPr>
          <w:rStyle w:val="MessageHeaderLabel"/>
          <w:rFonts w:ascii="Arial" w:hAnsi="Arial" w:cs="Arial"/>
          <w:sz w:val="24"/>
        </w:rPr>
        <w:t xml:space="preserve"> </w:t>
      </w:r>
      <w:r>
        <w:rPr>
          <w:rStyle w:val="MessageHeaderLabel"/>
          <w:rFonts w:ascii="Arial" w:hAnsi="Arial" w:cs="Arial"/>
          <w:sz w:val="24"/>
        </w:rPr>
        <w:t>to date, clear</w:t>
      </w:r>
      <w:r w:rsidR="00186D26">
        <w:rPr>
          <w:rStyle w:val="MessageHeaderLabel"/>
          <w:rFonts w:ascii="Arial" w:hAnsi="Arial" w:cs="Arial"/>
          <w:sz w:val="24"/>
        </w:rPr>
        <w:t xml:space="preserve"> accurate records of </w:t>
      </w:r>
      <w:r w:rsidR="006A0B17">
        <w:rPr>
          <w:rStyle w:val="MessageHeaderLabel"/>
          <w:rFonts w:ascii="Arial" w:hAnsi="Arial" w:cs="Arial"/>
          <w:sz w:val="24"/>
        </w:rPr>
        <w:t xml:space="preserve">the </w:t>
      </w:r>
      <w:r w:rsidR="00186D26">
        <w:rPr>
          <w:rStyle w:val="MessageHeaderLabel"/>
          <w:rFonts w:ascii="Arial" w:hAnsi="Arial" w:cs="Arial"/>
          <w:sz w:val="24"/>
        </w:rPr>
        <w:t>work of the apprentice</w:t>
      </w:r>
    </w:p>
    <w:p w14:paraId="11FD9436" w14:textId="0A355D8B" w:rsidR="009E53D9" w:rsidRPr="00CA7486" w:rsidRDefault="00614C6F" w:rsidP="00CA7486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Style w:val="MessageHeaderLabel"/>
          <w:rFonts w:ascii="Arial" w:hAnsi="Arial" w:cs="Arial"/>
          <w:sz w:val="24"/>
        </w:rPr>
      </w:pPr>
      <w:r w:rsidRPr="00CA7486">
        <w:rPr>
          <w:rStyle w:val="MessageHeaderLabel"/>
          <w:rFonts w:ascii="Arial" w:hAnsi="Arial" w:cs="Arial"/>
          <w:sz w:val="24"/>
        </w:rPr>
        <w:t>To e</w:t>
      </w:r>
      <w:r w:rsidR="009E53D9" w:rsidRPr="00CA7486">
        <w:rPr>
          <w:rStyle w:val="MessageHeaderLabel"/>
          <w:rFonts w:ascii="Arial" w:hAnsi="Arial" w:cs="Arial"/>
          <w:sz w:val="24"/>
        </w:rPr>
        <w:t xml:space="preserve">mbed progress goals and report against these interim monitoring arrangements </w:t>
      </w:r>
    </w:p>
    <w:p w14:paraId="482B8979" w14:textId="3C5264FA" w:rsidR="001122CF" w:rsidRPr="00CA7486" w:rsidRDefault="00557B21" w:rsidP="00CA7486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Style w:val="MessageHeaderLabel"/>
          <w:rFonts w:ascii="Arial" w:hAnsi="Arial" w:cs="Arial"/>
          <w:sz w:val="24"/>
        </w:rPr>
      </w:pPr>
      <w:r w:rsidRPr="00CA7486">
        <w:rPr>
          <w:rStyle w:val="MessageHeaderLabel"/>
          <w:rFonts w:ascii="Arial" w:hAnsi="Arial" w:cs="Arial"/>
          <w:sz w:val="24"/>
        </w:rPr>
        <w:t>To promote inclusion and participation, enco</w:t>
      </w:r>
      <w:r w:rsidR="009E53D9" w:rsidRPr="00CA7486">
        <w:rPr>
          <w:rStyle w:val="MessageHeaderLabel"/>
          <w:rFonts w:ascii="Arial" w:hAnsi="Arial" w:cs="Arial"/>
          <w:sz w:val="24"/>
        </w:rPr>
        <w:t xml:space="preserve">uraging </w:t>
      </w:r>
      <w:r w:rsidR="00093C8E">
        <w:rPr>
          <w:rStyle w:val="MessageHeaderLabel"/>
          <w:rFonts w:ascii="Arial" w:hAnsi="Arial" w:cs="Arial"/>
          <w:sz w:val="24"/>
        </w:rPr>
        <w:t xml:space="preserve">staff/ apprentice </w:t>
      </w:r>
      <w:r w:rsidR="009E53D9" w:rsidRPr="00CA7486">
        <w:rPr>
          <w:rStyle w:val="MessageHeaderLabel"/>
          <w:rFonts w:ascii="Arial" w:hAnsi="Arial" w:cs="Arial"/>
          <w:sz w:val="24"/>
        </w:rPr>
        <w:t>independence</w:t>
      </w:r>
    </w:p>
    <w:p w14:paraId="4945C717" w14:textId="77777777" w:rsidR="009E53D9" w:rsidRDefault="009E53D9" w:rsidP="00CA7486">
      <w:pPr>
        <w:rPr>
          <w:rFonts w:ascii="Arial" w:hAnsi="Arial" w:cs="Arial"/>
          <w:b/>
        </w:rPr>
      </w:pPr>
    </w:p>
    <w:p w14:paraId="14F398EC" w14:textId="5FB66351" w:rsidR="00CA7486" w:rsidRDefault="00CA7486" w:rsidP="00CA7486">
      <w:pPr>
        <w:rPr>
          <w:rFonts w:ascii="Arial" w:hAnsi="Arial" w:cs="Arial"/>
          <w:b/>
        </w:rPr>
      </w:pPr>
    </w:p>
    <w:p w14:paraId="730D0A11" w14:textId="564820BD" w:rsidR="005865B0" w:rsidRDefault="005865B0" w:rsidP="00CA7486">
      <w:pPr>
        <w:rPr>
          <w:rFonts w:ascii="Arial" w:hAnsi="Arial" w:cs="Arial"/>
          <w:b/>
        </w:rPr>
      </w:pPr>
    </w:p>
    <w:p w14:paraId="281CE886" w14:textId="78112BCD" w:rsidR="005865B0" w:rsidRDefault="005865B0" w:rsidP="00CA7486">
      <w:pPr>
        <w:rPr>
          <w:rFonts w:ascii="Arial" w:hAnsi="Arial" w:cs="Arial"/>
          <w:b/>
        </w:rPr>
      </w:pPr>
    </w:p>
    <w:p w14:paraId="45CA507B" w14:textId="59C06EFF" w:rsidR="005865B0" w:rsidRDefault="005865B0" w:rsidP="00CA7486">
      <w:pPr>
        <w:rPr>
          <w:rFonts w:ascii="Arial" w:hAnsi="Arial" w:cs="Arial"/>
          <w:b/>
        </w:rPr>
      </w:pPr>
    </w:p>
    <w:p w14:paraId="466F0307" w14:textId="2BD40DF1" w:rsidR="007B411B" w:rsidRDefault="007B411B" w:rsidP="00CA7486">
      <w:pPr>
        <w:rPr>
          <w:rFonts w:ascii="Arial" w:hAnsi="Arial" w:cs="Arial"/>
          <w:b/>
        </w:rPr>
      </w:pPr>
    </w:p>
    <w:p w14:paraId="0127ADB2" w14:textId="77777777" w:rsidR="007B411B" w:rsidRDefault="007B411B" w:rsidP="00CA7486">
      <w:pPr>
        <w:rPr>
          <w:rFonts w:ascii="Arial" w:hAnsi="Arial" w:cs="Arial"/>
          <w:b/>
        </w:rPr>
      </w:pPr>
    </w:p>
    <w:p w14:paraId="751C4712" w14:textId="58DF708E" w:rsidR="005865B0" w:rsidRDefault="005865B0" w:rsidP="00CA7486">
      <w:pPr>
        <w:rPr>
          <w:rFonts w:ascii="Arial" w:hAnsi="Arial" w:cs="Arial"/>
          <w:b/>
        </w:rPr>
      </w:pPr>
    </w:p>
    <w:p w14:paraId="0EEDCA89" w14:textId="537FA02B" w:rsidR="005865B0" w:rsidRDefault="005865B0" w:rsidP="00CA7486">
      <w:pPr>
        <w:rPr>
          <w:rFonts w:ascii="Arial" w:hAnsi="Arial" w:cs="Arial"/>
          <w:b/>
        </w:rPr>
      </w:pPr>
    </w:p>
    <w:p w14:paraId="62306683" w14:textId="75D9A812" w:rsidR="005865B0" w:rsidRDefault="005865B0" w:rsidP="00CA7486">
      <w:pPr>
        <w:rPr>
          <w:rFonts w:ascii="Arial" w:hAnsi="Arial" w:cs="Arial"/>
          <w:b/>
        </w:rPr>
      </w:pPr>
    </w:p>
    <w:p w14:paraId="3A11BDBD" w14:textId="55A8D799" w:rsidR="005865B0" w:rsidRDefault="005865B0" w:rsidP="00CA7486">
      <w:pPr>
        <w:rPr>
          <w:rFonts w:ascii="Arial" w:hAnsi="Arial" w:cs="Arial"/>
          <w:b/>
        </w:rPr>
      </w:pPr>
    </w:p>
    <w:p w14:paraId="4963DD8D" w14:textId="77777777" w:rsidR="005865B0" w:rsidRDefault="005865B0" w:rsidP="00CA7486">
      <w:pPr>
        <w:rPr>
          <w:rFonts w:ascii="Arial" w:hAnsi="Arial" w:cs="Arial"/>
          <w:b/>
        </w:rPr>
      </w:pPr>
    </w:p>
    <w:p w14:paraId="603E47DC" w14:textId="77777777" w:rsidR="00CA7486" w:rsidRPr="00436C28" w:rsidRDefault="00CA7486" w:rsidP="00CA7486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4"/>
        </w:rPr>
      </w:pPr>
      <w:r>
        <w:rPr>
          <w:rStyle w:val="MessageHeaderLabel"/>
          <w:rFonts w:ascii="Arial" w:hAnsi="Arial" w:cs="Arial"/>
          <w:b/>
          <w:sz w:val="24"/>
        </w:rPr>
        <w:t>General requirements</w:t>
      </w:r>
    </w:p>
    <w:p w14:paraId="5057B09E" w14:textId="77777777" w:rsidR="00CA7486" w:rsidRDefault="00CA7486" w:rsidP="00CA7486">
      <w:pPr>
        <w:pStyle w:val="BodyCopy"/>
        <w:spacing w:after="0"/>
        <w:rPr>
          <w:b/>
        </w:rPr>
      </w:pPr>
    </w:p>
    <w:p w14:paraId="4F1F743D" w14:textId="6804AE75" w:rsidR="00CA7486" w:rsidRPr="00596166" w:rsidRDefault="00CA7486" w:rsidP="00CA7486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96166">
        <w:rPr>
          <w:rFonts w:ascii="Arial" w:hAnsi="Arial" w:cs="Arial"/>
        </w:rPr>
        <w:t>Comply with the Health &amp; Safety requirements of the Society and follow Society Policies and Procedures, operate within the employee code of conduct and respect confidentiality at all times</w:t>
      </w:r>
    </w:p>
    <w:p w14:paraId="04BB3602" w14:textId="77777777" w:rsidR="00CA7486" w:rsidRPr="00596166" w:rsidRDefault="00CA7486" w:rsidP="00CA7486">
      <w:pPr>
        <w:rPr>
          <w:rFonts w:ascii="Arial" w:hAnsi="Arial" w:cs="Arial"/>
        </w:rPr>
      </w:pPr>
    </w:p>
    <w:p w14:paraId="1D13A925" w14:textId="16A5B1AC" w:rsidR="00CA7486" w:rsidRPr="00596166" w:rsidRDefault="00CA7486" w:rsidP="00CA7486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96166">
        <w:rPr>
          <w:rFonts w:ascii="Arial" w:hAnsi="Arial" w:cs="Arial"/>
        </w:rPr>
        <w:t>Actively promote Henshaws Equality &amp; Diversity Policy</w:t>
      </w:r>
    </w:p>
    <w:p w14:paraId="164CAFAF" w14:textId="77777777" w:rsidR="00CA7486" w:rsidRPr="00596166" w:rsidRDefault="00CA7486" w:rsidP="00CA7486">
      <w:pPr>
        <w:rPr>
          <w:rFonts w:ascii="Arial" w:hAnsi="Arial" w:cs="Arial"/>
        </w:rPr>
      </w:pPr>
    </w:p>
    <w:p w14:paraId="16FC8BBE" w14:textId="6D9DCDED" w:rsidR="00CA7486" w:rsidRPr="00596166" w:rsidRDefault="00CA7486" w:rsidP="00CA7486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96166">
        <w:rPr>
          <w:rFonts w:ascii="Arial" w:hAnsi="Arial" w:cs="Arial"/>
        </w:rPr>
        <w:t>Attend all Henshaws mandatory and compulsory training sessions, taking responsibility to ensure training is up to date at all times</w:t>
      </w:r>
    </w:p>
    <w:p w14:paraId="7189B038" w14:textId="77777777" w:rsidR="00CA7486" w:rsidRPr="00596166" w:rsidRDefault="00CA7486" w:rsidP="00CA7486">
      <w:pPr>
        <w:rPr>
          <w:rFonts w:ascii="Arial" w:hAnsi="Arial" w:cs="Arial"/>
        </w:rPr>
      </w:pPr>
    </w:p>
    <w:p w14:paraId="4A3A3706" w14:textId="59F1F103" w:rsidR="00CA7486" w:rsidRPr="00596166" w:rsidRDefault="00CA7486" w:rsidP="00CA7486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96166">
        <w:rPr>
          <w:rFonts w:ascii="Arial" w:hAnsi="Arial" w:cs="Arial"/>
        </w:rPr>
        <w:t>Take responsibility for your own personal and professional development, including CPD where appropriate</w:t>
      </w:r>
    </w:p>
    <w:p w14:paraId="365DC390" w14:textId="77777777" w:rsidR="00CA7486" w:rsidRPr="00596166" w:rsidRDefault="00CA7486" w:rsidP="00CA7486">
      <w:pPr>
        <w:rPr>
          <w:rFonts w:ascii="Arial" w:hAnsi="Arial" w:cs="Arial"/>
        </w:rPr>
      </w:pPr>
    </w:p>
    <w:p w14:paraId="462431BF" w14:textId="31B7D9EE" w:rsidR="00CA7486" w:rsidRPr="00596166" w:rsidRDefault="00CA7486" w:rsidP="00CA7486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96166">
        <w:rPr>
          <w:rFonts w:ascii="Arial" w:hAnsi="Arial" w:cs="Arial"/>
        </w:rPr>
        <w:lastRenderedPageBreak/>
        <w:t>Facilitate training and knowledge sharing across Henshaws Society, and other providers where appropriate</w:t>
      </w:r>
    </w:p>
    <w:p w14:paraId="75953C55" w14:textId="77777777" w:rsidR="00CA7486" w:rsidRPr="00596166" w:rsidRDefault="00CA7486" w:rsidP="00CA7486">
      <w:pPr>
        <w:rPr>
          <w:rFonts w:ascii="Arial" w:hAnsi="Arial" w:cs="Arial"/>
        </w:rPr>
      </w:pPr>
    </w:p>
    <w:p w14:paraId="793881CF" w14:textId="75305121" w:rsidR="00CA7486" w:rsidRPr="00596166" w:rsidRDefault="00CA7486" w:rsidP="00CA7486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96166">
        <w:rPr>
          <w:rFonts w:ascii="Arial" w:hAnsi="Arial" w:cs="Arial"/>
        </w:rPr>
        <w:t>Offer a flexible approach to working hours to meet the needs of the organisation</w:t>
      </w:r>
    </w:p>
    <w:p w14:paraId="07D8E900" w14:textId="77777777" w:rsidR="00CA7486" w:rsidRPr="00596166" w:rsidRDefault="00CA7486" w:rsidP="00CA7486">
      <w:pPr>
        <w:rPr>
          <w:rFonts w:ascii="Arial" w:hAnsi="Arial" w:cs="Arial"/>
        </w:rPr>
      </w:pPr>
    </w:p>
    <w:p w14:paraId="276F4FC9" w14:textId="59A55EBD" w:rsidR="00CA7486" w:rsidRPr="00596166" w:rsidRDefault="00CA7486" w:rsidP="00CA7486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96166">
        <w:rPr>
          <w:rFonts w:ascii="Arial" w:hAnsi="Arial" w:cs="Arial"/>
        </w:rPr>
        <w:t>Represent Henshaws in professional manner at all times, contributing to marketing and recruitment activities for Henshaws as required</w:t>
      </w:r>
    </w:p>
    <w:p w14:paraId="7454A0FE" w14:textId="77777777" w:rsidR="00CA7486" w:rsidRPr="00596166" w:rsidRDefault="00CA7486" w:rsidP="00CA7486">
      <w:pPr>
        <w:rPr>
          <w:rFonts w:ascii="Arial" w:hAnsi="Arial" w:cs="Arial"/>
        </w:rPr>
      </w:pPr>
    </w:p>
    <w:p w14:paraId="6DB11B58" w14:textId="38306D53" w:rsidR="00CA7486" w:rsidRPr="00596166" w:rsidRDefault="00CA7486" w:rsidP="00CA7486">
      <w:pPr>
        <w:numPr>
          <w:ilvl w:val="0"/>
          <w:numId w:val="5"/>
        </w:numPr>
        <w:ind w:left="360"/>
        <w:rPr>
          <w:rFonts w:ascii="Arial" w:hAnsi="Arial" w:cs="Arial"/>
          <w:b/>
        </w:rPr>
      </w:pPr>
      <w:r w:rsidRPr="00596166">
        <w:rPr>
          <w:rFonts w:ascii="Arial" w:hAnsi="Arial" w:cs="Arial"/>
          <w:color w:val="000000"/>
        </w:rPr>
        <w:t>Any other duty as required by the line manager commensurate with the post</w:t>
      </w:r>
    </w:p>
    <w:p w14:paraId="7A9499C1" w14:textId="77777777" w:rsidR="00CA7486" w:rsidRPr="00CA7486" w:rsidRDefault="00CA7486" w:rsidP="00CA7486">
      <w:pPr>
        <w:rPr>
          <w:rFonts w:ascii="Arial" w:hAnsi="Arial" w:cs="Arial"/>
          <w:b/>
        </w:rPr>
        <w:sectPr w:rsidR="00CA7486" w:rsidRPr="00CA7486">
          <w:footerReference w:type="even" r:id="rId9"/>
          <w:footerReference w:type="default" r:id="rId10"/>
          <w:footerReference w:type="first" r:id="rId11"/>
          <w:pgSz w:w="11907" w:h="16840" w:code="1"/>
          <w:pgMar w:top="772" w:right="992" w:bottom="505" w:left="851" w:header="709" w:footer="605" w:gutter="0"/>
          <w:cols w:space="720"/>
          <w:titlePg/>
        </w:sectPr>
      </w:pPr>
    </w:p>
    <w:p w14:paraId="31DB8B0F" w14:textId="77777777" w:rsidR="005B0BC2" w:rsidRDefault="0067684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  <w:r w:rsidRPr="00436C28">
        <w:rPr>
          <w:rStyle w:val="MessageHeaderLabel"/>
          <w:rFonts w:ascii="Arial" w:hAnsi="Arial" w:cs="Arial"/>
          <w:bCs/>
          <w:sz w:val="40"/>
        </w:rPr>
        <w:lastRenderedPageBreak/>
        <w:t>Person Specification</w:t>
      </w:r>
    </w:p>
    <w:p w14:paraId="4E72815C" w14:textId="77777777" w:rsidR="009F3BA3" w:rsidRDefault="009F3BA3" w:rsidP="009F3BA3">
      <w:pPr>
        <w:rPr>
          <w:rFonts w:ascii="Arial" w:hAnsi="Arial" w:cs="Arial"/>
        </w:rPr>
      </w:pPr>
    </w:p>
    <w:p w14:paraId="19D98822" w14:textId="77777777" w:rsidR="00544AFD" w:rsidRDefault="009F3BA3" w:rsidP="009F3BA3">
      <w:pPr>
        <w:rPr>
          <w:rFonts w:ascii="Arial" w:hAnsi="Arial" w:cs="Arial"/>
        </w:rPr>
      </w:pPr>
      <w:r w:rsidRPr="009F3BA3">
        <w:rPr>
          <w:rFonts w:ascii="Arial" w:hAnsi="Arial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9F3BA3">
        <w:rPr>
          <w:rFonts w:ascii="Arial" w:hAnsi="Arial" w:cs="Arial"/>
        </w:rPr>
        <w:br/>
        <w:t>desirable criteria to produce the shortlist.</w:t>
      </w:r>
    </w:p>
    <w:p w14:paraId="49482E6F" w14:textId="77777777" w:rsidR="00672FB7" w:rsidRDefault="00672FB7" w:rsidP="00544AFD">
      <w:pPr>
        <w:keepLines/>
        <w:spacing w:after="120" w:line="180" w:lineRule="atLeast"/>
        <w:ind w:left="720" w:hanging="720"/>
        <w:rPr>
          <w:rFonts w:ascii="Arial" w:hAnsi="Arial" w:cs="Arial"/>
          <w:b/>
          <w:noProof/>
          <w:lang w:eastAsia="en-GB"/>
        </w:rPr>
      </w:pPr>
    </w:p>
    <w:p w14:paraId="712A26FF" w14:textId="77777777" w:rsidR="00544AFD" w:rsidRDefault="00544AFD" w:rsidP="00544AFD">
      <w:pPr>
        <w:keepLines/>
        <w:spacing w:after="120" w:line="180" w:lineRule="atLeast"/>
        <w:ind w:left="720" w:hanging="720"/>
        <w:rPr>
          <w:rFonts w:ascii="Arial" w:hAnsi="Arial" w:cs="Arial"/>
        </w:rPr>
      </w:pPr>
      <w:r w:rsidRPr="009F3BA3">
        <w:rPr>
          <w:rFonts w:ascii="Arial" w:hAnsi="Arial" w:cs="Arial"/>
        </w:rPr>
        <w:t>All disabled candidates who meet the minimum essential criteria will be included on the shortlist.</w:t>
      </w:r>
    </w:p>
    <w:p w14:paraId="7926FA32" w14:textId="77777777" w:rsidR="00672FB7" w:rsidRDefault="00672FB7" w:rsidP="00544AFD">
      <w:pPr>
        <w:keepLines/>
        <w:spacing w:after="120" w:line="180" w:lineRule="atLeast"/>
        <w:ind w:left="720" w:hanging="720"/>
        <w:rPr>
          <w:rFonts w:ascii="Arial" w:hAnsi="Arial" w:cs="Arial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37"/>
        <w:gridCol w:w="2410"/>
        <w:gridCol w:w="2693"/>
      </w:tblGrid>
      <w:tr w:rsidR="001122CF" w:rsidRPr="00436C28" w14:paraId="15C8B596" w14:textId="77777777" w:rsidTr="0062002B">
        <w:trPr>
          <w:trHeight w:val="1347"/>
        </w:trPr>
        <w:tc>
          <w:tcPr>
            <w:tcW w:w="2518" w:type="dxa"/>
          </w:tcPr>
          <w:p w14:paraId="67595037" w14:textId="77777777" w:rsidR="001122CF" w:rsidRPr="001122CF" w:rsidRDefault="001122CF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14:paraId="68673827" w14:textId="77777777" w:rsidR="001122CF" w:rsidRPr="001122CF" w:rsidRDefault="001122CF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1122CF">
              <w:rPr>
                <w:rStyle w:val="MessageHeaderLabel"/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2410" w:type="dxa"/>
          </w:tcPr>
          <w:p w14:paraId="5AE218C4" w14:textId="77777777" w:rsidR="001122CF" w:rsidRPr="001122CF" w:rsidRDefault="001122CF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1122CF">
              <w:rPr>
                <w:rStyle w:val="MessageHeaderLabel"/>
                <w:rFonts w:ascii="Arial" w:hAnsi="Arial" w:cs="Arial"/>
                <w:b/>
                <w:sz w:val="24"/>
              </w:rPr>
              <w:t>Essential or Desirable</w:t>
            </w:r>
          </w:p>
        </w:tc>
        <w:tc>
          <w:tcPr>
            <w:tcW w:w="2693" w:type="dxa"/>
          </w:tcPr>
          <w:p w14:paraId="2EDD06EC" w14:textId="77777777" w:rsidR="001122CF" w:rsidRDefault="001122CF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1122CF">
              <w:rPr>
                <w:rStyle w:val="MessageHeaderLabel"/>
                <w:rFonts w:ascii="Arial" w:hAnsi="Arial" w:cs="Arial"/>
                <w:b/>
                <w:sz w:val="24"/>
              </w:rPr>
              <w:t>How Identified</w:t>
            </w:r>
          </w:p>
          <w:p w14:paraId="705F5EE7" w14:textId="5A6D519F" w:rsidR="001122CF" w:rsidRPr="001122CF" w:rsidRDefault="001122CF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1122CF">
              <w:rPr>
                <w:rStyle w:val="MessageHeaderLabel"/>
                <w:rFonts w:ascii="Arial" w:hAnsi="Arial" w:cs="Arial"/>
                <w:bCs/>
                <w:i/>
                <w:sz w:val="24"/>
              </w:rPr>
              <w:t>Application</w:t>
            </w:r>
            <w:r>
              <w:rPr>
                <w:rStyle w:val="MessageHeaderLabel"/>
                <w:rFonts w:ascii="Arial" w:hAnsi="Arial" w:cs="Arial"/>
                <w:bCs/>
                <w:i/>
                <w:sz w:val="24"/>
              </w:rPr>
              <w:t xml:space="preserve"> form</w:t>
            </w:r>
            <w:r w:rsidRPr="001122CF">
              <w:rPr>
                <w:rStyle w:val="MessageHeaderLabel"/>
                <w:rFonts w:ascii="Arial" w:hAnsi="Arial" w:cs="Arial"/>
                <w:bCs/>
                <w:i/>
                <w:sz w:val="24"/>
              </w:rPr>
              <w:t xml:space="preserve"> / Interview / Selection test</w:t>
            </w:r>
            <w:r>
              <w:rPr>
                <w:rStyle w:val="MessageHeaderLabel"/>
                <w:rFonts w:ascii="Arial" w:hAnsi="Arial" w:cs="Arial"/>
                <w:bCs/>
                <w:i/>
                <w:sz w:val="24"/>
              </w:rPr>
              <w:t xml:space="preserve"> </w:t>
            </w:r>
            <w:r w:rsidRPr="001122CF">
              <w:rPr>
                <w:rStyle w:val="MessageHeaderLabel"/>
                <w:rFonts w:ascii="Arial" w:hAnsi="Arial" w:cs="Arial"/>
                <w:bCs/>
                <w:i/>
                <w:sz w:val="24"/>
              </w:rPr>
              <w:t>/</w:t>
            </w:r>
            <w:r>
              <w:rPr>
                <w:rStyle w:val="MessageHeaderLabel"/>
                <w:rFonts w:ascii="Arial" w:hAnsi="Arial" w:cs="Arial"/>
                <w:bCs/>
                <w:i/>
                <w:sz w:val="24"/>
              </w:rPr>
              <w:t xml:space="preserve"> </w:t>
            </w:r>
            <w:r w:rsidRPr="001122CF">
              <w:rPr>
                <w:rStyle w:val="MessageHeaderLabel"/>
                <w:rFonts w:ascii="Arial" w:hAnsi="Arial" w:cs="Arial"/>
                <w:bCs/>
                <w:i/>
                <w:sz w:val="24"/>
              </w:rPr>
              <w:t>copy of certificates</w:t>
            </w:r>
          </w:p>
        </w:tc>
      </w:tr>
      <w:tr w:rsidR="001122CF" w:rsidRPr="00436C28" w14:paraId="068F0438" w14:textId="77777777" w:rsidTr="00672FB7">
        <w:tc>
          <w:tcPr>
            <w:tcW w:w="2518" w:type="dxa"/>
          </w:tcPr>
          <w:p w14:paraId="4FEB0419" w14:textId="77777777" w:rsidR="001122CF" w:rsidRPr="00E2634D" w:rsidRDefault="001122CF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E2634D">
              <w:rPr>
                <w:rStyle w:val="MessageHeaderLabel"/>
                <w:rFonts w:ascii="Arial" w:hAnsi="Arial" w:cs="Arial"/>
                <w:b/>
                <w:sz w:val="24"/>
              </w:rPr>
              <w:t>Skills and Experience</w:t>
            </w:r>
          </w:p>
          <w:p w14:paraId="06090D4D" w14:textId="77777777" w:rsidR="001122CF" w:rsidRPr="00E2634D" w:rsidRDefault="001122CF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14:paraId="244FEAC3" w14:textId="08CC813C" w:rsidR="001122CF" w:rsidRPr="00E2634D" w:rsidRDefault="009E53D9" w:rsidP="00F30310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E2634D">
              <w:rPr>
                <w:rFonts w:ascii="Arial" w:hAnsi="Arial" w:cs="Arial"/>
              </w:rPr>
              <w:t xml:space="preserve">Experience of working </w:t>
            </w:r>
            <w:r w:rsidR="00E2634D" w:rsidRPr="00E2634D">
              <w:rPr>
                <w:rFonts w:ascii="Arial" w:hAnsi="Arial" w:cs="Arial"/>
              </w:rPr>
              <w:t xml:space="preserve">with </w:t>
            </w:r>
            <w:r w:rsidR="00F746E0">
              <w:rPr>
                <w:rFonts w:ascii="Arial" w:hAnsi="Arial" w:cs="Arial"/>
              </w:rPr>
              <w:t>p</w:t>
            </w:r>
            <w:r w:rsidR="00E2634D" w:rsidRPr="00E2634D">
              <w:rPr>
                <w:rFonts w:ascii="Arial" w:hAnsi="Arial" w:cs="Arial"/>
              </w:rPr>
              <w:t>eople with special educational needs and disabilities</w:t>
            </w:r>
            <w:r w:rsidR="00F30310">
              <w:rPr>
                <w:rFonts w:ascii="Arial" w:hAnsi="Arial" w:cs="Arial"/>
              </w:rPr>
              <w:t xml:space="preserve"> in a work setting</w:t>
            </w:r>
          </w:p>
        </w:tc>
        <w:tc>
          <w:tcPr>
            <w:tcW w:w="2410" w:type="dxa"/>
          </w:tcPr>
          <w:p w14:paraId="28EDFFA0" w14:textId="77777777" w:rsidR="001122CF" w:rsidRPr="001122CF" w:rsidRDefault="00E2634D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>
              <w:rPr>
                <w:rStyle w:val="MessageHeaderLabel"/>
                <w:rFonts w:ascii="Arial" w:hAnsi="Arial" w:cs="Arial"/>
                <w:b/>
                <w:sz w:val="24"/>
              </w:rPr>
              <w:t xml:space="preserve">Essential </w:t>
            </w:r>
          </w:p>
        </w:tc>
        <w:tc>
          <w:tcPr>
            <w:tcW w:w="2693" w:type="dxa"/>
          </w:tcPr>
          <w:p w14:paraId="4D746D39" w14:textId="77777777" w:rsidR="001122CF" w:rsidRPr="001122CF" w:rsidRDefault="00E2634D" w:rsidP="009F3BA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Application / interview / assessment</w:t>
            </w:r>
          </w:p>
        </w:tc>
      </w:tr>
      <w:tr w:rsidR="00F30310" w:rsidRPr="00436C28" w14:paraId="08BF5090" w14:textId="77777777" w:rsidTr="00672FB7">
        <w:tc>
          <w:tcPr>
            <w:tcW w:w="2518" w:type="dxa"/>
          </w:tcPr>
          <w:p w14:paraId="4E5C4C32" w14:textId="77777777" w:rsidR="00F30310" w:rsidRPr="00E2634D" w:rsidRDefault="00F30310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14:paraId="45E3FD38" w14:textId="77777777" w:rsidR="00F30310" w:rsidRPr="00E2634D" w:rsidRDefault="00F30310" w:rsidP="00F30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completing risk assessments and task analysis</w:t>
            </w:r>
          </w:p>
        </w:tc>
        <w:tc>
          <w:tcPr>
            <w:tcW w:w="2410" w:type="dxa"/>
          </w:tcPr>
          <w:p w14:paraId="56762C21" w14:textId="77777777" w:rsidR="00F30310" w:rsidRDefault="00F30310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>
              <w:rPr>
                <w:rStyle w:val="MessageHeaderLabel"/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693" w:type="dxa"/>
          </w:tcPr>
          <w:p w14:paraId="0E87BF37" w14:textId="77777777" w:rsidR="00F30310" w:rsidRDefault="00F30310" w:rsidP="009F3BA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</w:tc>
      </w:tr>
      <w:tr w:rsidR="00F30310" w:rsidRPr="00436C28" w14:paraId="60437A2F" w14:textId="77777777" w:rsidTr="00672FB7">
        <w:tc>
          <w:tcPr>
            <w:tcW w:w="2518" w:type="dxa"/>
          </w:tcPr>
          <w:p w14:paraId="2E8264E7" w14:textId="77777777" w:rsidR="00F30310" w:rsidRPr="00E2634D" w:rsidRDefault="00F30310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</w:p>
        </w:tc>
        <w:tc>
          <w:tcPr>
            <w:tcW w:w="6237" w:type="dxa"/>
          </w:tcPr>
          <w:p w14:paraId="5B65BB6C" w14:textId="7DAAD5E9" w:rsidR="00F30310" w:rsidRDefault="00F30310" w:rsidP="00F30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giving people with learning difficulties and disab</w:t>
            </w:r>
            <w:r w:rsidR="003E1E2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lities the opportunity to work</w:t>
            </w:r>
          </w:p>
        </w:tc>
        <w:tc>
          <w:tcPr>
            <w:tcW w:w="2410" w:type="dxa"/>
          </w:tcPr>
          <w:p w14:paraId="68D3FF57" w14:textId="77777777" w:rsidR="00F30310" w:rsidRDefault="00F30310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>
              <w:rPr>
                <w:rStyle w:val="MessageHeaderLabel"/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693" w:type="dxa"/>
          </w:tcPr>
          <w:p w14:paraId="27F79608" w14:textId="77777777" w:rsidR="00F30310" w:rsidRDefault="00F30310" w:rsidP="009F3BA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</w:tc>
      </w:tr>
      <w:tr w:rsidR="001122CF" w:rsidRPr="00436C28" w14:paraId="6251E9A7" w14:textId="77777777" w:rsidTr="00672FB7">
        <w:tc>
          <w:tcPr>
            <w:tcW w:w="2518" w:type="dxa"/>
            <w:vAlign w:val="center"/>
          </w:tcPr>
          <w:p w14:paraId="17B34FA4" w14:textId="77777777" w:rsidR="001122CF" w:rsidRPr="00E2634D" w:rsidRDefault="001122CF" w:rsidP="009F3BA3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</w:rPr>
            </w:pPr>
            <w:r w:rsidRPr="00E2634D">
              <w:rPr>
                <w:rFonts w:ascii="Arial" w:hAnsi="Arial" w:cs="Arial"/>
                <w:b/>
              </w:rPr>
              <w:t xml:space="preserve">General &amp; </w:t>
            </w:r>
            <w:r w:rsidRPr="00E2634D">
              <w:rPr>
                <w:rFonts w:ascii="Arial" w:hAnsi="Arial" w:cs="Arial"/>
                <w:b/>
              </w:rPr>
              <w:br/>
              <w:t>Specialist Knowledge</w:t>
            </w:r>
          </w:p>
        </w:tc>
        <w:tc>
          <w:tcPr>
            <w:tcW w:w="6237" w:type="dxa"/>
            <w:vAlign w:val="center"/>
          </w:tcPr>
          <w:p w14:paraId="55031600" w14:textId="77777777" w:rsidR="001122CF" w:rsidRPr="00E2634D" w:rsidRDefault="00E2634D" w:rsidP="00E2634D">
            <w:pPr>
              <w:keepLines/>
              <w:spacing w:after="120" w:line="180" w:lineRule="atLeast"/>
              <w:rPr>
                <w:rFonts w:ascii="Arial" w:hAnsi="Arial" w:cs="Arial"/>
              </w:rPr>
            </w:pPr>
            <w:r w:rsidRPr="00E2634D">
              <w:rPr>
                <w:rFonts w:ascii="Arial" w:hAnsi="Arial" w:cs="Arial"/>
              </w:rPr>
              <w:t xml:space="preserve">A thorough knowledge of equality and diversity, including access and reasonable adjustment </w:t>
            </w:r>
          </w:p>
        </w:tc>
        <w:tc>
          <w:tcPr>
            <w:tcW w:w="2410" w:type="dxa"/>
          </w:tcPr>
          <w:p w14:paraId="726FEC84" w14:textId="77777777" w:rsidR="001122CF" w:rsidRPr="001122CF" w:rsidRDefault="00E2634D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>
              <w:rPr>
                <w:rStyle w:val="MessageHeaderLabel"/>
                <w:rFonts w:ascii="Arial" w:hAnsi="Arial" w:cs="Arial"/>
                <w:b/>
                <w:sz w:val="24"/>
              </w:rPr>
              <w:t xml:space="preserve">Essential </w:t>
            </w:r>
          </w:p>
        </w:tc>
        <w:tc>
          <w:tcPr>
            <w:tcW w:w="2693" w:type="dxa"/>
          </w:tcPr>
          <w:p w14:paraId="4AD18115" w14:textId="77777777" w:rsidR="001122CF" w:rsidRPr="001122CF" w:rsidRDefault="00E2634D" w:rsidP="009F3BA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</w:tc>
      </w:tr>
      <w:tr w:rsidR="001122CF" w:rsidRPr="00436C28" w14:paraId="07319987" w14:textId="77777777" w:rsidTr="00672FB7">
        <w:tc>
          <w:tcPr>
            <w:tcW w:w="2518" w:type="dxa"/>
            <w:vAlign w:val="center"/>
          </w:tcPr>
          <w:p w14:paraId="7B7DA280" w14:textId="77777777" w:rsidR="001122CF" w:rsidRPr="00E2634D" w:rsidRDefault="001122CF" w:rsidP="009F3BA3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14:paraId="1DD00BDA" w14:textId="17356D99" w:rsidR="001122CF" w:rsidRPr="00E2634D" w:rsidRDefault="00E2634D" w:rsidP="00E2634D">
            <w:pPr>
              <w:keepLines/>
              <w:spacing w:after="120" w:line="180" w:lineRule="atLeast"/>
              <w:rPr>
                <w:rFonts w:ascii="Arial" w:hAnsi="Arial" w:cs="Arial"/>
                <w:lang w:val="en-US"/>
              </w:rPr>
            </w:pPr>
            <w:r w:rsidRPr="00E2634D">
              <w:rPr>
                <w:rFonts w:ascii="Arial" w:hAnsi="Arial" w:cs="Arial"/>
              </w:rPr>
              <w:t>A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positive</w:t>
            </w:r>
            <w:r w:rsidRPr="00E2634D">
              <w:rPr>
                <w:rFonts w:ascii="Arial" w:hAnsi="Arial" w:cs="Arial"/>
                <w:lang w:val="en-US"/>
              </w:rPr>
              <w:t xml:space="preserve">, </w:t>
            </w:r>
            <w:r w:rsidRPr="00E2634D">
              <w:rPr>
                <w:rFonts w:ascii="Arial" w:hAnsi="Arial" w:cs="Arial"/>
              </w:rPr>
              <w:t>solution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focussed</w:t>
            </w:r>
            <w:r w:rsidRPr="00E2634D">
              <w:rPr>
                <w:rFonts w:ascii="Arial" w:hAnsi="Arial" w:cs="Arial"/>
                <w:lang w:val="en-US"/>
              </w:rPr>
              <w:t xml:space="preserve"> approach </w:t>
            </w:r>
          </w:p>
        </w:tc>
        <w:tc>
          <w:tcPr>
            <w:tcW w:w="2410" w:type="dxa"/>
          </w:tcPr>
          <w:p w14:paraId="51636DB4" w14:textId="77777777" w:rsidR="001122CF" w:rsidRPr="001122CF" w:rsidRDefault="00E2634D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>
              <w:rPr>
                <w:rStyle w:val="MessageHeaderLabel"/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693" w:type="dxa"/>
          </w:tcPr>
          <w:p w14:paraId="6E74857A" w14:textId="77777777" w:rsidR="001122CF" w:rsidRPr="001122CF" w:rsidRDefault="00E2634D" w:rsidP="009F3BA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</w:tc>
      </w:tr>
      <w:tr w:rsidR="00F30310" w:rsidRPr="00436C28" w14:paraId="58BA556D" w14:textId="77777777" w:rsidTr="00672FB7">
        <w:tc>
          <w:tcPr>
            <w:tcW w:w="2518" w:type="dxa"/>
            <w:vAlign w:val="center"/>
          </w:tcPr>
          <w:p w14:paraId="14DB7B6E" w14:textId="77777777" w:rsidR="00F30310" w:rsidRPr="00E2634D" w:rsidRDefault="00F30310" w:rsidP="009F3BA3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14:paraId="431AE4F5" w14:textId="77777777" w:rsidR="00672FB7" w:rsidRPr="00E2634D" w:rsidRDefault="00F30310" w:rsidP="00A31A57">
            <w:pPr>
              <w:keepLines/>
              <w:spacing w:after="120" w:line="1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Been trained in the process of Systematic Instruction or be willing to undertake </w:t>
            </w:r>
            <w:r w:rsidR="00A31A57">
              <w:rPr>
                <w:rFonts w:ascii="Arial" w:hAnsi="Arial" w:cs="Arial"/>
              </w:rPr>
              <w:t>training in Systematic Instruction</w:t>
            </w:r>
          </w:p>
        </w:tc>
        <w:tc>
          <w:tcPr>
            <w:tcW w:w="2410" w:type="dxa"/>
          </w:tcPr>
          <w:p w14:paraId="79CE551B" w14:textId="77777777" w:rsidR="00F30310" w:rsidRDefault="00F30310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>
              <w:rPr>
                <w:rStyle w:val="MessageHeaderLabel"/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693" w:type="dxa"/>
          </w:tcPr>
          <w:p w14:paraId="7BA3DF4C" w14:textId="77777777" w:rsidR="00F30310" w:rsidRDefault="00F30310" w:rsidP="009F3BA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</w:tc>
      </w:tr>
      <w:tr w:rsidR="000B4B1F" w:rsidRPr="00436C28" w14:paraId="2DC67DF7" w14:textId="77777777" w:rsidTr="00672FB7">
        <w:tc>
          <w:tcPr>
            <w:tcW w:w="2518" w:type="dxa"/>
            <w:vAlign w:val="center"/>
          </w:tcPr>
          <w:p w14:paraId="191B0E5C" w14:textId="77777777" w:rsidR="000B4B1F" w:rsidRPr="00E2634D" w:rsidRDefault="000B4B1F" w:rsidP="009F3BA3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14:paraId="3E029A3E" w14:textId="4B56C26B" w:rsidR="000B4B1F" w:rsidRDefault="0062002B" w:rsidP="00A31A57">
            <w:pPr>
              <w:keepLines/>
              <w:spacing w:after="120" w:line="1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or willing to learn about the Access to Work process</w:t>
            </w:r>
          </w:p>
        </w:tc>
        <w:tc>
          <w:tcPr>
            <w:tcW w:w="2410" w:type="dxa"/>
          </w:tcPr>
          <w:p w14:paraId="04E4068E" w14:textId="70C05FD9" w:rsidR="000B4B1F" w:rsidRDefault="000B4B1F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>
              <w:rPr>
                <w:rStyle w:val="MessageHeaderLabel"/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693" w:type="dxa"/>
          </w:tcPr>
          <w:p w14:paraId="3ADC3ABF" w14:textId="155DE941" w:rsidR="000B4B1F" w:rsidRDefault="000B4B1F" w:rsidP="009F3BA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</w:tc>
      </w:tr>
      <w:tr w:rsidR="00A31A57" w:rsidRPr="00436C28" w14:paraId="5D51CC4B" w14:textId="77777777" w:rsidTr="00672FB7">
        <w:tc>
          <w:tcPr>
            <w:tcW w:w="2518" w:type="dxa"/>
            <w:vAlign w:val="center"/>
          </w:tcPr>
          <w:p w14:paraId="7F6C294F" w14:textId="77777777" w:rsidR="00A31A57" w:rsidRPr="00E2634D" w:rsidRDefault="00A31A57" w:rsidP="001122CF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</w:rPr>
            </w:pPr>
            <w:r w:rsidRPr="00E2634D">
              <w:rPr>
                <w:rFonts w:ascii="Arial" w:hAnsi="Arial" w:cs="Arial"/>
                <w:b/>
              </w:rPr>
              <w:t xml:space="preserve">Education &amp; </w:t>
            </w:r>
            <w:r w:rsidRPr="00E2634D">
              <w:rPr>
                <w:rFonts w:ascii="Arial" w:hAnsi="Arial" w:cs="Arial"/>
                <w:b/>
              </w:rPr>
              <w:br/>
              <w:t>Training</w:t>
            </w:r>
          </w:p>
        </w:tc>
        <w:tc>
          <w:tcPr>
            <w:tcW w:w="6237" w:type="dxa"/>
          </w:tcPr>
          <w:p w14:paraId="7379BF6C" w14:textId="25AE33EE" w:rsidR="00A31A57" w:rsidRPr="00E2634D" w:rsidRDefault="00A31A57" w:rsidP="00E2634D">
            <w:pPr>
              <w:pStyle w:val="BodyCopy"/>
              <w:ind w:left="0"/>
              <w:rPr>
                <w:rFonts w:eastAsiaTheme="minorHAnsi"/>
                <w:color w:val="auto"/>
              </w:rPr>
            </w:pPr>
            <w:r w:rsidRPr="00E2634D">
              <w:rPr>
                <w:rFonts w:eastAsiaTheme="minorHAnsi"/>
                <w:color w:val="auto"/>
                <w:lang w:val="en-GB"/>
              </w:rPr>
              <w:t>Have</w:t>
            </w:r>
            <w:r>
              <w:rPr>
                <w:rFonts w:eastAsiaTheme="minorHAnsi"/>
                <w:color w:val="auto"/>
                <w:lang w:val="en-GB"/>
              </w:rPr>
              <w:t>,</w:t>
            </w:r>
            <w:r w:rsidRPr="00E2634D">
              <w:rPr>
                <w:rFonts w:eastAsiaTheme="minorHAnsi"/>
                <w:color w:val="auto"/>
              </w:rPr>
              <w:t xml:space="preserve"> </w:t>
            </w:r>
            <w:r w:rsidRPr="00E2634D">
              <w:rPr>
                <w:rFonts w:eastAsiaTheme="minorHAnsi"/>
                <w:color w:val="auto"/>
                <w:lang w:val="en-GB"/>
              </w:rPr>
              <w:t>or</w:t>
            </w:r>
            <w:r w:rsidRPr="00E2634D">
              <w:rPr>
                <w:rFonts w:eastAsiaTheme="minorHAnsi"/>
                <w:color w:val="auto"/>
              </w:rPr>
              <w:t xml:space="preserve"> </w:t>
            </w:r>
            <w:r w:rsidRPr="00E2634D">
              <w:rPr>
                <w:rFonts w:eastAsiaTheme="minorHAnsi"/>
                <w:color w:val="auto"/>
                <w:lang w:val="en-GB"/>
              </w:rPr>
              <w:t>be</w:t>
            </w:r>
            <w:r w:rsidRPr="00E2634D">
              <w:rPr>
                <w:rFonts w:eastAsiaTheme="minorHAnsi"/>
                <w:color w:val="auto"/>
              </w:rPr>
              <w:t xml:space="preserve"> </w:t>
            </w:r>
            <w:r w:rsidRPr="00E2634D">
              <w:rPr>
                <w:rFonts w:eastAsiaTheme="minorHAnsi"/>
                <w:color w:val="auto"/>
                <w:lang w:val="en-GB"/>
              </w:rPr>
              <w:t>willing</w:t>
            </w:r>
            <w:r w:rsidRPr="00E2634D">
              <w:rPr>
                <w:rFonts w:eastAsiaTheme="minorHAnsi"/>
                <w:color w:val="auto"/>
              </w:rPr>
              <w:t xml:space="preserve"> </w:t>
            </w:r>
            <w:r w:rsidRPr="00E2634D">
              <w:rPr>
                <w:rFonts w:eastAsiaTheme="minorHAnsi"/>
                <w:color w:val="auto"/>
                <w:lang w:val="en-GB"/>
              </w:rPr>
              <w:t>to</w:t>
            </w:r>
            <w:r w:rsidRPr="00E2634D">
              <w:rPr>
                <w:rFonts w:eastAsiaTheme="minorHAnsi"/>
                <w:color w:val="auto"/>
              </w:rPr>
              <w:t xml:space="preserve"> </w:t>
            </w:r>
            <w:r w:rsidRPr="00E2634D">
              <w:rPr>
                <w:rFonts w:eastAsiaTheme="minorHAnsi"/>
                <w:color w:val="auto"/>
                <w:lang w:val="en-GB"/>
              </w:rPr>
              <w:t>work</w:t>
            </w:r>
            <w:r w:rsidRPr="00E2634D">
              <w:rPr>
                <w:rFonts w:eastAsiaTheme="minorHAnsi"/>
                <w:color w:val="auto"/>
              </w:rPr>
              <w:t xml:space="preserve"> </w:t>
            </w:r>
            <w:r w:rsidRPr="00E2634D">
              <w:rPr>
                <w:rFonts w:eastAsiaTheme="minorHAnsi"/>
                <w:color w:val="auto"/>
                <w:lang w:val="en-GB"/>
              </w:rPr>
              <w:t>towards</w:t>
            </w:r>
            <w:r w:rsidR="00313085">
              <w:rPr>
                <w:rFonts w:eastAsiaTheme="minorHAnsi"/>
                <w:color w:val="auto"/>
                <w:lang w:val="en-GB"/>
              </w:rPr>
              <w:t xml:space="preserve"> a </w:t>
            </w:r>
            <w:r w:rsidRPr="00E2634D">
              <w:rPr>
                <w:rFonts w:eastAsiaTheme="minorHAnsi"/>
                <w:color w:val="auto"/>
              </w:rPr>
              <w:t xml:space="preserve"> </w:t>
            </w:r>
            <w:r w:rsidRPr="00E2634D">
              <w:rPr>
                <w:rFonts w:eastAsiaTheme="minorHAnsi"/>
                <w:color w:val="auto"/>
                <w:lang w:val="en-GB"/>
              </w:rPr>
              <w:t>Job</w:t>
            </w:r>
            <w:r w:rsidRPr="00E2634D">
              <w:rPr>
                <w:rFonts w:eastAsiaTheme="minorHAnsi"/>
                <w:color w:val="auto"/>
              </w:rPr>
              <w:t xml:space="preserve"> </w:t>
            </w:r>
            <w:r w:rsidRPr="00E2634D">
              <w:rPr>
                <w:rFonts w:eastAsiaTheme="minorHAnsi"/>
                <w:color w:val="auto"/>
                <w:lang w:val="en-GB"/>
              </w:rPr>
              <w:t>Coach</w:t>
            </w:r>
            <w:r w:rsidRPr="00E2634D">
              <w:rPr>
                <w:rFonts w:eastAsiaTheme="minorHAnsi"/>
                <w:color w:val="auto"/>
              </w:rPr>
              <w:t xml:space="preserve"> </w:t>
            </w:r>
            <w:r w:rsidRPr="00E2634D">
              <w:rPr>
                <w:rFonts w:eastAsiaTheme="minorHAnsi"/>
                <w:color w:val="auto"/>
                <w:lang w:val="en-GB"/>
              </w:rPr>
              <w:t>specific</w:t>
            </w:r>
            <w:r w:rsidRPr="00E2634D">
              <w:rPr>
                <w:rFonts w:eastAsiaTheme="minorHAnsi"/>
                <w:color w:val="auto"/>
              </w:rPr>
              <w:t xml:space="preserve"> </w:t>
            </w:r>
            <w:r w:rsidR="007976BD">
              <w:rPr>
                <w:rFonts w:eastAsiaTheme="minorHAnsi"/>
                <w:color w:val="auto"/>
              </w:rPr>
              <w:t>qualification</w:t>
            </w:r>
          </w:p>
        </w:tc>
        <w:tc>
          <w:tcPr>
            <w:tcW w:w="2410" w:type="dxa"/>
          </w:tcPr>
          <w:p w14:paraId="20B178AA" w14:textId="77777777" w:rsidR="00A31A57" w:rsidRPr="001122CF" w:rsidRDefault="00A31A57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>
              <w:rPr>
                <w:rStyle w:val="MessageHeaderLabel"/>
                <w:rFonts w:ascii="Arial" w:hAnsi="Arial" w:cs="Arial"/>
                <w:b/>
                <w:sz w:val="24"/>
              </w:rPr>
              <w:t xml:space="preserve">Essential </w:t>
            </w:r>
          </w:p>
        </w:tc>
        <w:tc>
          <w:tcPr>
            <w:tcW w:w="2693" w:type="dxa"/>
          </w:tcPr>
          <w:p w14:paraId="536ED0EC" w14:textId="77777777" w:rsidR="00A31A57" w:rsidRPr="001122CF" w:rsidRDefault="00A31A57" w:rsidP="009F3BA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</w:tc>
      </w:tr>
      <w:tr w:rsidR="00B9637B" w:rsidRPr="00436C28" w14:paraId="1AB62334" w14:textId="77777777" w:rsidTr="00672FB7">
        <w:tc>
          <w:tcPr>
            <w:tcW w:w="2518" w:type="dxa"/>
            <w:vAlign w:val="center"/>
          </w:tcPr>
          <w:p w14:paraId="26173BEE" w14:textId="77777777" w:rsidR="00B9637B" w:rsidRPr="00E2634D" w:rsidRDefault="00B9637B" w:rsidP="001122CF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14:paraId="6462D567" w14:textId="499FA050" w:rsidR="00B9637B" w:rsidRPr="00E2634D" w:rsidRDefault="00B9637B" w:rsidP="002504E3">
            <w:pPr>
              <w:keepLines/>
              <w:spacing w:after="120" w:line="1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high standards in English, maths and IT to support </w:t>
            </w:r>
            <w:r w:rsidR="00C749CA">
              <w:rPr>
                <w:rFonts w:ascii="Arial" w:hAnsi="Arial" w:cs="Arial"/>
              </w:rPr>
              <w:t xml:space="preserve">young people </w:t>
            </w:r>
            <w:r>
              <w:rPr>
                <w:rFonts w:ascii="Arial" w:hAnsi="Arial" w:cs="Arial"/>
              </w:rPr>
              <w:t xml:space="preserve">to progress and develop in work related use of these essential functional skills </w:t>
            </w:r>
          </w:p>
        </w:tc>
        <w:tc>
          <w:tcPr>
            <w:tcW w:w="2410" w:type="dxa"/>
          </w:tcPr>
          <w:p w14:paraId="3EA1B63F" w14:textId="77777777" w:rsidR="00B9637B" w:rsidRDefault="00B9637B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>
              <w:rPr>
                <w:rStyle w:val="MessageHeaderLabel"/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693" w:type="dxa"/>
          </w:tcPr>
          <w:p w14:paraId="5CD962F4" w14:textId="77777777" w:rsidR="00B9637B" w:rsidRPr="001122CF" w:rsidRDefault="00B9637B" w:rsidP="00672FB7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</w:tc>
      </w:tr>
      <w:tr w:rsidR="00B9637B" w:rsidRPr="00436C28" w14:paraId="7D899683" w14:textId="77777777" w:rsidTr="00672FB7">
        <w:tc>
          <w:tcPr>
            <w:tcW w:w="2518" w:type="dxa"/>
            <w:vAlign w:val="center"/>
          </w:tcPr>
          <w:p w14:paraId="58713F55" w14:textId="77777777" w:rsidR="00B9637B" w:rsidRPr="00E2634D" w:rsidRDefault="00B9637B" w:rsidP="001122CF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14:paraId="0B9777A0" w14:textId="77777777" w:rsidR="00B9637B" w:rsidRPr="00E2634D" w:rsidRDefault="00B9637B" w:rsidP="002504E3">
            <w:pPr>
              <w:keepLines/>
              <w:spacing w:after="120" w:line="180" w:lineRule="atLeast"/>
              <w:rPr>
                <w:rFonts w:ascii="Arial" w:hAnsi="Arial" w:cs="Arial"/>
                <w:lang w:val="en-US"/>
              </w:rPr>
            </w:pPr>
            <w:r w:rsidRPr="00E2634D">
              <w:rPr>
                <w:rFonts w:ascii="Arial" w:hAnsi="Arial" w:cs="Arial"/>
              </w:rPr>
              <w:t>Good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standard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of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general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education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or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qualification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by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experience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CD4DD23" w14:textId="77777777" w:rsidR="00B9637B" w:rsidRPr="001122CF" w:rsidRDefault="00B9637B" w:rsidP="009F3BA3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>
              <w:rPr>
                <w:rStyle w:val="MessageHeaderLabel"/>
                <w:rFonts w:ascii="Arial" w:hAnsi="Arial" w:cs="Arial"/>
                <w:b/>
                <w:sz w:val="24"/>
              </w:rPr>
              <w:t xml:space="preserve">Essential </w:t>
            </w:r>
          </w:p>
        </w:tc>
        <w:tc>
          <w:tcPr>
            <w:tcW w:w="2693" w:type="dxa"/>
          </w:tcPr>
          <w:p w14:paraId="1D346168" w14:textId="77777777" w:rsidR="00B9637B" w:rsidRPr="001122CF" w:rsidRDefault="00B9637B" w:rsidP="009F3BA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Application / interview</w:t>
            </w:r>
          </w:p>
        </w:tc>
      </w:tr>
      <w:tr w:rsidR="006E16ED" w:rsidRPr="00436C28" w14:paraId="791CBF01" w14:textId="77777777" w:rsidTr="00672FB7">
        <w:trPr>
          <w:trHeight w:val="70"/>
        </w:trPr>
        <w:tc>
          <w:tcPr>
            <w:tcW w:w="2518" w:type="dxa"/>
            <w:vMerge w:val="restart"/>
            <w:vAlign w:val="center"/>
          </w:tcPr>
          <w:p w14:paraId="22602796" w14:textId="77777777" w:rsidR="006E16ED" w:rsidRPr="00E2634D" w:rsidRDefault="006E16ED" w:rsidP="001122CF">
            <w:pPr>
              <w:keepLines/>
              <w:spacing w:after="120" w:line="180" w:lineRule="atLeast"/>
              <w:rPr>
                <w:rFonts w:ascii="Arial" w:hAnsi="Arial" w:cs="Arial"/>
                <w:b/>
              </w:rPr>
            </w:pPr>
            <w:r>
              <w:br w:type="page"/>
            </w:r>
            <w:r w:rsidRPr="00E2634D">
              <w:rPr>
                <w:rFonts w:ascii="Arial" w:hAnsi="Arial" w:cs="Arial"/>
                <w:b/>
              </w:rPr>
              <w:t xml:space="preserve">Special </w:t>
            </w:r>
            <w:r w:rsidRPr="00E2634D">
              <w:rPr>
                <w:rFonts w:ascii="Arial" w:hAnsi="Arial" w:cs="Arial"/>
                <w:b/>
              </w:rPr>
              <w:br/>
              <w:t>Requirements</w:t>
            </w:r>
          </w:p>
        </w:tc>
        <w:tc>
          <w:tcPr>
            <w:tcW w:w="6237" w:type="dxa"/>
          </w:tcPr>
          <w:p w14:paraId="5AA2778F" w14:textId="75BF310B" w:rsidR="008D293F" w:rsidRDefault="006E16ED" w:rsidP="001122CF">
            <w:pPr>
              <w:rPr>
                <w:rFonts w:ascii="Arial" w:hAnsi="Arial" w:cs="Arial"/>
                <w:lang w:val="en-US"/>
              </w:rPr>
            </w:pPr>
            <w:r w:rsidRPr="00E2634D">
              <w:rPr>
                <w:rFonts w:ascii="Arial" w:hAnsi="Arial" w:cs="Arial"/>
              </w:rPr>
              <w:t>This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role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="008D293F">
              <w:rPr>
                <w:rFonts w:ascii="Arial" w:hAnsi="Arial" w:cs="Arial"/>
                <w:lang w:val="en-US"/>
              </w:rPr>
              <w:t>may involve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travel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and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the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post holder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should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="008D293F">
              <w:rPr>
                <w:rFonts w:ascii="Arial" w:hAnsi="Arial" w:cs="Arial"/>
                <w:lang w:val="en-US"/>
              </w:rPr>
              <w:t>h</w:t>
            </w:r>
            <w:proofErr w:type="spellStart"/>
            <w:r w:rsidRPr="00E2634D">
              <w:rPr>
                <w:rFonts w:ascii="Arial" w:hAnsi="Arial" w:cs="Arial"/>
              </w:rPr>
              <w:t>ave</w:t>
            </w:r>
            <w:proofErr w:type="spellEnd"/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a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full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driving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licence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and</w:t>
            </w:r>
            <w:r w:rsidRPr="00E2634D">
              <w:rPr>
                <w:rFonts w:ascii="Arial" w:hAnsi="Arial" w:cs="Arial"/>
                <w:lang w:val="en-US"/>
              </w:rPr>
              <w:t xml:space="preserve"> </w:t>
            </w:r>
            <w:r w:rsidRPr="00E2634D">
              <w:rPr>
                <w:rFonts w:ascii="Arial" w:hAnsi="Arial" w:cs="Arial"/>
              </w:rPr>
              <w:t>access</w:t>
            </w:r>
            <w:r w:rsidRPr="00E2634D">
              <w:rPr>
                <w:rFonts w:ascii="Arial" w:hAnsi="Arial" w:cs="Arial"/>
                <w:lang w:val="en-US"/>
              </w:rPr>
              <w:t xml:space="preserve"> to a car</w:t>
            </w:r>
          </w:p>
          <w:p w14:paraId="5DDB730B" w14:textId="5A50ED2A" w:rsidR="008D293F" w:rsidRPr="00E2634D" w:rsidRDefault="006E16ED" w:rsidP="008D293F">
            <w:pPr>
              <w:rPr>
                <w:rStyle w:val="MessageHeaderLabel"/>
                <w:rFonts w:ascii="Arial" w:hAnsi="Arial" w:cs="Arial"/>
                <w:b/>
                <w:sz w:val="24"/>
              </w:rPr>
            </w:pPr>
            <w:r w:rsidRPr="00E2634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6D946C3" w14:textId="77777777" w:rsidR="006E16ED" w:rsidRPr="00A31A57" w:rsidRDefault="006E16ED" w:rsidP="009F3BA3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/>
                <w:bCs/>
                <w:sz w:val="24"/>
                <w:lang w:val="en-GB"/>
              </w:rPr>
            </w:pPr>
            <w:r w:rsidRPr="00A31A57">
              <w:rPr>
                <w:rStyle w:val="MessageHeaderLabel"/>
                <w:rFonts w:ascii="Arial" w:hAnsi="Arial"/>
                <w:b/>
                <w:bCs/>
                <w:sz w:val="24"/>
                <w:lang w:val="en-GB"/>
              </w:rPr>
              <w:t xml:space="preserve">Essential </w:t>
            </w:r>
          </w:p>
        </w:tc>
        <w:tc>
          <w:tcPr>
            <w:tcW w:w="2693" w:type="dxa"/>
          </w:tcPr>
          <w:p w14:paraId="187C718C" w14:textId="77777777" w:rsidR="006E16ED" w:rsidRPr="001122CF" w:rsidRDefault="006E16ED" w:rsidP="009F3BA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 xml:space="preserve">Application / interview </w:t>
            </w:r>
          </w:p>
        </w:tc>
      </w:tr>
      <w:tr w:rsidR="006E16ED" w:rsidRPr="00436C28" w14:paraId="1FDBAA3E" w14:textId="77777777" w:rsidTr="00672FB7">
        <w:trPr>
          <w:trHeight w:val="70"/>
        </w:trPr>
        <w:tc>
          <w:tcPr>
            <w:tcW w:w="2518" w:type="dxa"/>
            <w:vMerge/>
            <w:vAlign w:val="center"/>
          </w:tcPr>
          <w:p w14:paraId="5ED87D93" w14:textId="77777777" w:rsidR="006E16ED" w:rsidRDefault="006E16ED" w:rsidP="001122CF">
            <w:pPr>
              <w:keepLines/>
              <w:spacing w:after="120" w:line="180" w:lineRule="atLeast"/>
            </w:pPr>
          </w:p>
        </w:tc>
        <w:tc>
          <w:tcPr>
            <w:tcW w:w="6237" w:type="dxa"/>
          </w:tcPr>
          <w:p w14:paraId="469B3902" w14:textId="77777777" w:rsidR="006E16ED" w:rsidRDefault="006E16ED" w:rsidP="006E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 to Henshaws values Inspiring Proactive. Sharing. Compassionate. Empowering. Informed</w:t>
            </w:r>
          </w:p>
          <w:p w14:paraId="3256661E" w14:textId="6DA74F54" w:rsidR="008D293F" w:rsidRPr="00E2634D" w:rsidRDefault="008D293F" w:rsidP="006E16E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984E16" w14:textId="77777777" w:rsidR="006E16ED" w:rsidRPr="00A31A57" w:rsidRDefault="006E16ED" w:rsidP="009F3BA3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/>
                <w:bCs/>
                <w:sz w:val="24"/>
                <w:lang w:val="en-GB"/>
              </w:rPr>
            </w:pPr>
            <w:r w:rsidRPr="00A31A57">
              <w:rPr>
                <w:rStyle w:val="MessageHeaderLabel"/>
                <w:rFonts w:ascii="Arial" w:hAnsi="Arial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693" w:type="dxa"/>
          </w:tcPr>
          <w:p w14:paraId="68F87CE1" w14:textId="77777777" w:rsidR="006E16ED" w:rsidRDefault="006E16ED" w:rsidP="009F3BA3">
            <w:pPr>
              <w:rPr>
                <w:rStyle w:val="MessageHeaderLabel"/>
                <w:rFonts w:ascii="Arial" w:hAnsi="Arial" w:cs="Arial"/>
                <w:bCs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 w:val="24"/>
              </w:rPr>
              <w:t>Interview</w:t>
            </w:r>
          </w:p>
        </w:tc>
      </w:tr>
    </w:tbl>
    <w:p w14:paraId="491ED295" w14:textId="77777777" w:rsidR="00676841" w:rsidRDefault="00E2634D" w:rsidP="00E2634D">
      <w:pPr>
        <w:tabs>
          <w:tab w:val="left" w:pos="4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817199" w14:textId="77777777" w:rsidR="001122CF" w:rsidRDefault="00E2634D" w:rsidP="00E2634D">
      <w:pPr>
        <w:pStyle w:val="Closing"/>
        <w:keepNext w:val="0"/>
        <w:tabs>
          <w:tab w:val="left" w:pos="4438"/>
        </w:tabs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6EFE1C3" w14:textId="77777777" w:rsidR="001122CF" w:rsidRDefault="001122CF" w:rsidP="00544AFD">
      <w:pPr>
        <w:pStyle w:val="Closing"/>
        <w:keepNext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1122CF">
        <w:rPr>
          <w:rFonts w:ascii="Arial" w:hAnsi="Arial" w:cs="Arial"/>
          <w:b/>
          <w:sz w:val="24"/>
          <w:szCs w:val="24"/>
        </w:rPr>
        <w:t>Henshaws will make every endeavor to make any reasonable adjustments for applicants who require assistance in carrying out their duties due to a disability</w:t>
      </w:r>
      <w:r w:rsidR="00544AFD">
        <w:rPr>
          <w:rFonts w:ascii="Arial" w:hAnsi="Arial" w:cs="Arial"/>
          <w:b/>
          <w:sz w:val="24"/>
          <w:szCs w:val="24"/>
        </w:rPr>
        <w:t>.</w:t>
      </w:r>
    </w:p>
    <w:p w14:paraId="3BB4ADE3" w14:textId="77777777" w:rsidR="00544AFD" w:rsidRPr="001122CF" w:rsidRDefault="00544AFD" w:rsidP="00544AFD">
      <w:pPr>
        <w:pStyle w:val="Closing"/>
        <w:keepNext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D7FB236" w14:textId="77777777" w:rsidR="001122CF" w:rsidRDefault="001122CF" w:rsidP="00544AFD">
      <w:pPr>
        <w:pStyle w:val="Closing"/>
        <w:keepNext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1122CF">
        <w:rPr>
          <w:rFonts w:ascii="Arial" w:hAnsi="Arial" w:cs="Arial"/>
          <w:b/>
          <w:sz w:val="24"/>
          <w:szCs w:val="24"/>
        </w:rPr>
        <w:t xml:space="preserve">Henshaws is committed to safeguarding vulnerable adults and children.  The post holder </w:t>
      </w:r>
      <w:r>
        <w:rPr>
          <w:rFonts w:ascii="Arial" w:hAnsi="Arial" w:cs="Arial"/>
          <w:b/>
          <w:sz w:val="24"/>
          <w:szCs w:val="24"/>
        </w:rPr>
        <w:t>may</w:t>
      </w:r>
      <w:r w:rsidRPr="001122CF">
        <w:rPr>
          <w:rFonts w:ascii="Arial" w:hAnsi="Arial" w:cs="Arial"/>
          <w:b/>
          <w:sz w:val="24"/>
          <w:szCs w:val="24"/>
        </w:rPr>
        <w:t xml:space="preserve"> be required to complete a</w:t>
      </w:r>
      <w:r>
        <w:rPr>
          <w:rFonts w:ascii="Arial" w:hAnsi="Arial" w:cs="Arial"/>
          <w:b/>
          <w:sz w:val="24"/>
          <w:szCs w:val="24"/>
        </w:rPr>
        <w:t xml:space="preserve">n enhanced </w:t>
      </w:r>
      <w:r w:rsidR="00AF0904">
        <w:rPr>
          <w:rFonts w:ascii="Arial" w:hAnsi="Arial" w:cs="Arial"/>
          <w:b/>
          <w:sz w:val="24"/>
          <w:szCs w:val="24"/>
        </w:rPr>
        <w:t>DBS</w:t>
      </w:r>
      <w:r>
        <w:rPr>
          <w:rFonts w:ascii="Arial" w:hAnsi="Arial" w:cs="Arial"/>
          <w:b/>
          <w:sz w:val="24"/>
          <w:szCs w:val="24"/>
        </w:rPr>
        <w:t xml:space="preserve"> disclosure check including barring lists for Adult and/or child barring services.</w:t>
      </w:r>
    </w:p>
    <w:p w14:paraId="46E485CD" w14:textId="77777777" w:rsidR="00544AFD" w:rsidRDefault="00544AFD" w:rsidP="00544AFD">
      <w:pPr>
        <w:pStyle w:val="Closing"/>
        <w:keepNext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7EDEE8D" w14:textId="77777777" w:rsidR="001122CF" w:rsidRPr="001122CF" w:rsidRDefault="001122CF" w:rsidP="00544AFD">
      <w:pPr>
        <w:rPr>
          <w:rFonts w:ascii="Arial" w:hAnsi="Arial" w:cs="Arial"/>
          <w:b/>
        </w:rPr>
      </w:pPr>
      <w:r w:rsidRPr="001122CF">
        <w:rPr>
          <w:rFonts w:ascii="Arial" w:hAnsi="Arial" w:cs="Arial"/>
          <w:b/>
        </w:rPr>
        <w:lastRenderedPageBreak/>
        <w:t xml:space="preserve">Henshaws is committed </w:t>
      </w:r>
      <w:r w:rsidR="00F0428A">
        <w:rPr>
          <w:rFonts w:ascii="Arial" w:hAnsi="Arial" w:cs="Arial"/>
          <w:b/>
        </w:rPr>
        <w:t xml:space="preserve">to equal opportunities and </w:t>
      </w:r>
      <w:r w:rsidRPr="001122CF">
        <w:rPr>
          <w:rFonts w:ascii="Arial" w:hAnsi="Arial" w:cs="Arial"/>
          <w:b/>
        </w:rPr>
        <w:t>positively welcomes applications from all sections of the community</w:t>
      </w:r>
      <w:r w:rsidR="00544AFD">
        <w:rPr>
          <w:rFonts w:ascii="Arial" w:hAnsi="Arial" w:cs="Arial"/>
          <w:b/>
        </w:rPr>
        <w:t>.</w:t>
      </w:r>
    </w:p>
    <w:p w14:paraId="0DE57257" w14:textId="77777777" w:rsidR="001122CF" w:rsidRPr="001122CF" w:rsidRDefault="001122CF">
      <w:pPr>
        <w:rPr>
          <w:rFonts w:ascii="Arial" w:hAnsi="Arial" w:cs="Arial"/>
          <w:b/>
        </w:rPr>
      </w:pPr>
    </w:p>
    <w:sectPr w:rsidR="001122CF" w:rsidRPr="001122CF" w:rsidSect="00E5176D">
      <w:pgSz w:w="16840" w:h="11907" w:orient="landscape" w:code="9"/>
      <w:pgMar w:top="1021" w:right="1418" w:bottom="1021" w:left="1418" w:header="709" w:footer="6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3BA3" w14:textId="77777777" w:rsidR="002F28F3" w:rsidRDefault="002F28F3">
      <w:r>
        <w:separator/>
      </w:r>
    </w:p>
  </w:endnote>
  <w:endnote w:type="continuationSeparator" w:id="0">
    <w:p w14:paraId="1C870CC9" w14:textId="77777777" w:rsidR="002F28F3" w:rsidRDefault="002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F26C" w14:textId="77777777" w:rsidR="00672FB7" w:rsidRDefault="00672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085F7DF" w14:textId="77777777" w:rsidR="00672FB7" w:rsidRDefault="00672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CE6CB" w14:textId="77777777" w:rsidR="00672FB7" w:rsidRDefault="00672FB7">
    <w:pPr>
      <w:pStyle w:val="Footer"/>
      <w:spacing w:before="40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7A03" w14:textId="77777777" w:rsidR="00672FB7" w:rsidRDefault="00672FB7">
    <w:pPr>
      <w:pStyle w:val="Footer"/>
      <w:spacing w:before="40"/>
      <w:rPr>
        <w:rFonts w:ascii="Swis721 Bd BT" w:hAnsi="Swis721 Bd B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1945D" w14:textId="77777777" w:rsidR="002F28F3" w:rsidRDefault="002F28F3">
      <w:r>
        <w:separator/>
      </w:r>
    </w:p>
  </w:footnote>
  <w:footnote w:type="continuationSeparator" w:id="0">
    <w:p w14:paraId="5A775BD1" w14:textId="77777777" w:rsidR="002F28F3" w:rsidRDefault="002F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F9D"/>
    <w:multiLevelType w:val="hybridMultilevel"/>
    <w:tmpl w:val="A12EE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6534C"/>
    <w:multiLevelType w:val="hybridMultilevel"/>
    <w:tmpl w:val="5D887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54E91"/>
    <w:multiLevelType w:val="hybridMultilevel"/>
    <w:tmpl w:val="8E3A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DB"/>
    <w:rsid w:val="00064258"/>
    <w:rsid w:val="00093C8E"/>
    <w:rsid w:val="000B4B1F"/>
    <w:rsid w:val="000C1D64"/>
    <w:rsid w:val="000C50A6"/>
    <w:rsid w:val="000D7739"/>
    <w:rsid w:val="00100788"/>
    <w:rsid w:val="001122CF"/>
    <w:rsid w:val="00137B71"/>
    <w:rsid w:val="00154375"/>
    <w:rsid w:val="00162FCD"/>
    <w:rsid w:val="001707EA"/>
    <w:rsid w:val="00186D26"/>
    <w:rsid w:val="001A0F26"/>
    <w:rsid w:val="001B41FC"/>
    <w:rsid w:val="001C2917"/>
    <w:rsid w:val="001C6DD2"/>
    <w:rsid w:val="001F227A"/>
    <w:rsid w:val="002504E3"/>
    <w:rsid w:val="00262F55"/>
    <w:rsid w:val="00264039"/>
    <w:rsid w:val="002F28F3"/>
    <w:rsid w:val="003116B5"/>
    <w:rsid w:val="00313085"/>
    <w:rsid w:val="003155F5"/>
    <w:rsid w:val="003E1E23"/>
    <w:rsid w:val="00436C28"/>
    <w:rsid w:val="004628C3"/>
    <w:rsid w:val="004D443F"/>
    <w:rsid w:val="004D52F9"/>
    <w:rsid w:val="00526D37"/>
    <w:rsid w:val="00542CF6"/>
    <w:rsid w:val="00544AFD"/>
    <w:rsid w:val="00557B21"/>
    <w:rsid w:val="00567F1E"/>
    <w:rsid w:val="005865B0"/>
    <w:rsid w:val="005A533B"/>
    <w:rsid w:val="005B0BC2"/>
    <w:rsid w:val="005B65A8"/>
    <w:rsid w:val="005C1ED6"/>
    <w:rsid w:val="00603676"/>
    <w:rsid w:val="00614C6F"/>
    <w:rsid w:val="0062002B"/>
    <w:rsid w:val="006307E9"/>
    <w:rsid w:val="00655D30"/>
    <w:rsid w:val="00672FB7"/>
    <w:rsid w:val="00676841"/>
    <w:rsid w:val="006A0B17"/>
    <w:rsid w:val="006B3C22"/>
    <w:rsid w:val="006C1D2D"/>
    <w:rsid w:val="006C25F2"/>
    <w:rsid w:val="006E16ED"/>
    <w:rsid w:val="006E273E"/>
    <w:rsid w:val="006E7BED"/>
    <w:rsid w:val="00711F3C"/>
    <w:rsid w:val="00712862"/>
    <w:rsid w:val="007202D8"/>
    <w:rsid w:val="00723A09"/>
    <w:rsid w:val="00724367"/>
    <w:rsid w:val="00726A71"/>
    <w:rsid w:val="00755FC6"/>
    <w:rsid w:val="00761CC8"/>
    <w:rsid w:val="00775AB3"/>
    <w:rsid w:val="00791FE1"/>
    <w:rsid w:val="007976BD"/>
    <w:rsid w:val="007A3C1B"/>
    <w:rsid w:val="007A5931"/>
    <w:rsid w:val="007B411B"/>
    <w:rsid w:val="007F5809"/>
    <w:rsid w:val="007F793D"/>
    <w:rsid w:val="008C1E66"/>
    <w:rsid w:val="008D293F"/>
    <w:rsid w:val="0091760F"/>
    <w:rsid w:val="00930E54"/>
    <w:rsid w:val="00931E1A"/>
    <w:rsid w:val="00932FD4"/>
    <w:rsid w:val="0094667D"/>
    <w:rsid w:val="00952765"/>
    <w:rsid w:val="00965D36"/>
    <w:rsid w:val="00967152"/>
    <w:rsid w:val="00974036"/>
    <w:rsid w:val="009E53D9"/>
    <w:rsid w:val="009F3BA3"/>
    <w:rsid w:val="00A31A57"/>
    <w:rsid w:val="00A73E1E"/>
    <w:rsid w:val="00A8157D"/>
    <w:rsid w:val="00A93EE7"/>
    <w:rsid w:val="00AF0904"/>
    <w:rsid w:val="00B23E7C"/>
    <w:rsid w:val="00B71712"/>
    <w:rsid w:val="00B71850"/>
    <w:rsid w:val="00B7741D"/>
    <w:rsid w:val="00B91458"/>
    <w:rsid w:val="00B9637B"/>
    <w:rsid w:val="00BB167C"/>
    <w:rsid w:val="00BC403A"/>
    <w:rsid w:val="00C04E02"/>
    <w:rsid w:val="00C176C2"/>
    <w:rsid w:val="00C749CA"/>
    <w:rsid w:val="00C954F6"/>
    <w:rsid w:val="00CA3D27"/>
    <w:rsid w:val="00CA7486"/>
    <w:rsid w:val="00CE4703"/>
    <w:rsid w:val="00D16EF9"/>
    <w:rsid w:val="00D23EB2"/>
    <w:rsid w:val="00D30E1A"/>
    <w:rsid w:val="00D331C3"/>
    <w:rsid w:val="00D34F67"/>
    <w:rsid w:val="00D8328D"/>
    <w:rsid w:val="00DA2DB5"/>
    <w:rsid w:val="00DC4DC9"/>
    <w:rsid w:val="00DD76A1"/>
    <w:rsid w:val="00DE42B4"/>
    <w:rsid w:val="00E033F5"/>
    <w:rsid w:val="00E038DB"/>
    <w:rsid w:val="00E1215D"/>
    <w:rsid w:val="00E2634D"/>
    <w:rsid w:val="00E42FF6"/>
    <w:rsid w:val="00E5176D"/>
    <w:rsid w:val="00ED103D"/>
    <w:rsid w:val="00EF40E4"/>
    <w:rsid w:val="00F0428A"/>
    <w:rsid w:val="00F30310"/>
    <w:rsid w:val="00F32737"/>
    <w:rsid w:val="00F6364B"/>
    <w:rsid w:val="00F746E0"/>
    <w:rsid w:val="00F84C70"/>
    <w:rsid w:val="00FD41C1"/>
    <w:rsid w:val="00FE1602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A0A76"/>
  <w15:docId w15:val="{7162B9FC-3FC1-4E06-A549-2E8A0D9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semiHidden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1122CF"/>
    <w:pPr>
      <w:keepLines/>
      <w:spacing w:after="240"/>
      <w:ind w:left="77"/>
      <w:jc w:val="both"/>
    </w:pPr>
    <w:rPr>
      <w:rFonts w:ascii="Arial" w:eastAsia="Calibri" w:hAnsi="Arial" w:cs="Arial"/>
      <w:noProof/>
      <w:color w:val="FF0000"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5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9F85-B5E0-454A-B592-9C67F116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North</dc:creator>
  <cp:lastModifiedBy>Laura Hartley</cp:lastModifiedBy>
  <cp:revision>2</cp:revision>
  <cp:lastPrinted>2016-06-22T16:07:00Z</cp:lastPrinted>
  <dcterms:created xsi:type="dcterms:W3CDTF">2022-01-14T16:17:00Z</dcterms:created>
  <dcterms:modified xsi:type="dcterms:W3CDTF">2022-01-14T16:17:00Z</dcterms:modified>
</cp:coreProperties>
</file>