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2C03A" w14:textId="77777777" w:rsidR="00914052" w:rsidRPr="00914052" w:rsidRDefault="00914052" w:rsidP="00914052">
      <w:r w:rsidRPr="00914052">
        <w:rPr>
          <w:b/>
          <w:bCs/>
        </w:rPr>
        <w:t>Policy Statement </w:t>
      </w:r>
      <w:r w:rsidRPr="00914052">
        <w:t> </w:t>
      </w:r>
    </w:p>
    <w:p w14:paraId="28A54358" w14:textId="77777777" w:rsidR="00914052" w:rsidRPr="00914052" w:rsidRDefault="00914052" w:rsidP="00914052">
      <w:proofErr w:type="spellStart"/>
      <w:r w:rsidRPr="00914052">
        <w:t>Henshaws</w:t>
      </w:r>
      <w:proofErr w:type="spellEnd"/>
      <w:r w:rsidRPr="00914052">
        <w:t> Society for Blind People recognises and accepts its responsibilities under the Health and Safety at Work etc Act 1974. This includes providing a safe and healthy work environment for all its employees, service users, volunteers, contractors and visitors to the premises </w:t>
      </w:r>
      <w:proofErr w:type="gramStart"/>
      <w:r w:rsidRPr="00914052">
        <w:t>in order to</w:t>
      </w:r>
      <w:proofErr w:type="gramEnd"/>
      <w:r w:rsidRPr="00914052">
        <w:t> prevent injury and ill health. This policy reflects our commitment to ensuring that health, safety and wellbeing at work is paramount to our charity. </w:t>
      </w:r>
    </w:p>
    <w:p w14:paraId="67154B60" w14:textId="77777777" w:rsidR="00914052" w:rsidRPr="00914052" w:rsidRDefault="00914052" w:rsidP="00914052">
      <w:r w:rsidRPr="00914052">
        <w:t>As part of these responsibilities a suitable health and safety management system will be developed and implemented. The Board of Trustees will work actively with senior managers to ensure this management system is in place and remains relevant. </w:t>
      </w:r>
    </w:p>
    <w:p w14:paraId="36F99BDC" w14:textId="77777777" w:rsidR="00914052" w:rsidRPr="00914052" w:rsidRDefault="00914052" w:rsidP="00914052">
      <w:proofErr w:type="spellStart"/>
      <w:r w:rsidRPr="00914052">
        <w:t>Henshaws</w:t>
      </w:r>
      <w:proofErr w:type="spellEnd"/>
      <w:r w:rsidRPr="00914052">
        <w:t> believe that by creating and maintaining a positive health and safety culture, the commitment and participation of all staff, volunteers and service users is secured. We will encourage good communication and consultation in all areas and ensure that best practise is shared across the charity. </w:t>
      </w:r>
    </w:p>
    <w:p w14:paraId="20DD15AC" w14:textId="77777777" w:rsidR="00914052" w:rsidRPr="00914052" w:rsidRDefault="00914052" w:rsidP="00914052">
      <w:r w:rsidRPr="00914052">
        <w:t>We aim to promote a culture where health and safety is integrated into our work as a core management function, including the allocation of resources appropriate to the tasks as necessary. </w:t>
      </w:r>
      <w:proofErr w:type="spellStart"/>
      <w:r w:rsidRPr="00914052">
        <w:t>Henshaws</w:t>
      </w:r>
      <w:proofErr w:type="spellEnd"/>
      <w:r w:rsidRPr="00914052">
        <w:t> will ensure that all staff and volunteers are competent to carry out their work in a safe and effective manner by regular inspection, awareness and training </w:t>
      </w:r>
    </w:p>
    <w:p w14:paraId="5C953DA7" w14:textId="77777777" w:rsidR="00914052" w:rsidRPr="00914052" w:rsidRDefault="00914052" w:rsidP="00914052">
      <w:proofErr w:type="spellStart"/>
      <w:r w:rsidRPr="00914052">
        <w:t>Henshaws</w:t>
      </w:r>
      <w:proofErr w:type="spellEnd"/>
      <w:r w:rsidRPr="00914052">
        <w:t> is a charity supporting people with sight loss and a range of other disabilities to achieve their ambitions and go beyond expectations. We aim to promote, encourage and maximise an independent lifestyle to achieve success throughout their lives. Part of our purpose is to encourage people to face new challenges and learn to take reasonable risk. </w:t>
      </w:r>
      <w:proofErr w:type="gramStart"/>
      <w:r w:rsidRPr="00914052">
        <w:t>In order to</w:t>
      </w:r>
      <w:proofErr w:type="gramEnd"/>
      <w:r w:rsidRPr="00914052">
        <w:t> achieve this </w:t>
      </w:r>
      <w:proofErr w:type="spellStart"/>
      <w:r w:rsidRPr="00914052">
        <w:t>Henshaws</w:t>
      </w:r>
      <w:proofErr w:type="spellEnd"/>
      <w:r w:rsidRPr="00914052">
        <w:t> promotes and endorses a sensible and proportionate approach to risk management to enable the right balance so that real risks are managed and learning opportunities experienced to the full. Staff are competent to undertake the necessary risk assessments to determine the level of risk and put in place any necessary control measures. </w:t>
      </w:r>
    </w:p>
    <w:p w14:paraId="646B0529" w14:textId="77777777" w:rsidR="00914052" w:rsidRPr="00914052" w:rsidRDefault="00914052" w:rsidP="00914052">
      <w:r w:rsidRPr="00914052">
        <w:t>We will actively and openly review and report on our health and safety performance against objectives and targets by use of inspections, audits, incident monitoring and investigations. All our work activities will achieve compliance with legislation, codes of practise and guidance and we will continually strive to improve our health and safety performance. </w:t>
      </w:r>
    </w:p>
    <w:p w14:paraId="78B1D965" w14:textId="77777777" w:rsidR="00914052" w:rsidRPr="00914052" w:rsidRDefault="00914052" w:rsidP="00914052">
      <w:r w:rsidRPr="00914052">
        <w:t>This statement and the necessary procedures will be brought to the attention of all staff and volunteers and be available to others via the </w:t>
      </w:r>
      <w:proofErr w:type="spellStart"/>
      <w:r w:rsidRPr="00914052">
        <w:t>Henshaws</w:t>
      </w:r>
      <w:proofErr w:type="spellEnd"/>
      <w:r w:rsidRPr="00914052">
        <w:t> website. It will be regularly reviewed and updated as necessary. </w:t>
      </w:r>
    </w:p>
    <w:p w14:paraId="59EE0049" w14:textId="77777777" w:rsidR="00914052" w:rsidRPr="00914052" w:rsidRDefault="00914052" w:rsidP="00914052">
      <w:r w:rsidRPr="00914052">
        <w:lastRenderedPageBreak/>
        <w:t> </w:t>
      </w:r>
    </w:p>
    <w:p w14:paraId="1A8DCF75" w14:textId="77777777" w:rsidR="00914052" w:rsidRPr="00914052" w:rsidRDefault="00914052" w:rsidP="00914052">
      <w:r w:rsidRPr="00914052">
        <w:t> </w:t>
      </w:r>
    </w:p>
    <w:p w14:paraId="4D5C744D" w14:textId="77777777" w:rsidR="00914052" w:rsidRPr="00914052" w:rsidRDefault="00914052" w:rsidP="00914052">
      <w:r w:rsidRPr="00914052">
        <w:rPr>
          <w:i/>
          <w:iCs/>
        </w:rPr>
        <w:t>Signature</w:t>
      </w:r>
      <w:r w:rsidRPr="00914052">
        <w:tab/>
      </w:r>
      <w:r w:rsidRPr="00914052">
        <w:tab/>
      </w:r>
      <w:r w:rsidRPr="00914052">
        <w:tab/>
      </w:r>
      <w:r w:rsidRPr="00914052">
        <w:tab/>
      </w:r>
      <w:r w:rsidRPr="00914052">
        <w:tab/>
      </w:r>
      <w:r w:rsidRPr="00914052">
        <w:tab/>
        <w:t>Date 12 January 2025 </w:t>
      </w:r>
    </w:p>
    <w:p w14:paraId="6EE67BAC" w14:textId="77777777" w:rsidR="00914052" w:rsidRPr="00914052" w:rsidRDefault="00914052" w:rsidP="00914052">
      <w:r w:rsidRPr="00914052">
        <w:t> </w:t>
      </w:r>
    </w:p>
    <w:p w14:paraId="1B235D30" w14:textId="2B57470B" w:rsidR="00914052" w:rsidRPr="00914052" w:rsidRDefault="00914052" w:rsidP="00914052">
      <w:r w:rsidRPr="00914052">
        <w:drawing>
          <wp:inline distT="0" distB="0" distL="0" distR="0" wp14:anchorId="621B7B36" wp14:editId="44CDEF04">
            <wp:extent cx="952500" cy="266700"/>
            <wp:effectExtent l="0" t="0" r="0" b="0"/>
            <wp:docPr id="661099379" name="Picture 2" descr="A black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signature on a white background&#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r w:rsidRPr="00914052">
        <w:t> </w:t>
      </w:r>
    </w:p>
    <w:p w14:paraId="36BABCE6" w14:textId="77777777" w:rsidR="00914052" w:rsidRPr="00914052" w:rsidRDefault="00914052" w:rsidP="00914052">
      <w:r w:rsidRPr="00914052">
        <w:t> </w:t>
      </w:r>
    </w:p>
    <w:p w14:paraId="34EDA1D1" w14:textId="77777777" w:rsidR="00914052" w:rsidRPr="00914052" w:rsidRDefault="00914052" w:rsidP="00914052">
      <w:r w:rsidRPr="00914052">
        <w:t>Alistair How - Chair of the Board of Trustees </w:t>
      </w:r>
    </w:p>
    <w:p w14:paraId="4F16B8B4" w14:textId="77777777" w:rsidR="00914052" w:rsidRDefault="00914052"/>
    <w:sectPr w:rsidR="009140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52"/>
    <w:rsid w:val="00914052"/>
    <w:rsid w:val="00EF2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5861"/>
  <w15:chartTrackingRefBased/>
  <w15:docId w15:val="{60781ECA-F06C-456E-BACC-0C01B302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052"/>
    <w:rPr>
      <w:rFonts w:eastAsiaTheme="majorEastAsia" w:cstheme="majorBidi"/>
      <w:color w:val="272727" w:themeColor="text1" w:themeTint="D8"/>
    </w:rPr>
  </w:style>
  <w:style w:type="paragraph" w:styleId="Title">
    <w:name w:val="Title"/>
    <w:basedOn w:val="Normal"/>
    <w:next w:val="Normal"/>
    <w:link w:val="TitleChar"/>
    <w:uiPriority w:val="10"/>
    <w:qFormat/>
    <w:rsid w:val="00914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052"/>
    <w:pPr>
      <w:spacing w:before="160"/>
      <w:jc w:val="center"/>
    </w:pPr>
    <w:rPr>
      <w:i/>
      <w:iCs/>
      <w:color w:val="404040" w:themeColor="text1" w:themeTint="BF"/>
    </w:rPr>
  </w:style>
  <w:style w:type="character" w:customStyle="1" w:styleId="QuoteChar">
    <w:name w:val="Quote Char"/>
    <w:basedOn w:val="DefaultParagraphFont"/>
    <w:link w:val="Quote"/>
    <w:uiPriority w:val="29"/>
    <w:rsid w:val="00914052"/>
    <w:rPr>
      <w:i/>
      <w:iCs/>
      <w:color w:val="404040" w:themeColor="text1" w:themeTint="BF"/>
    </w:rPr>
  </w:style>
  <w:style w:type="paragraph" w:styleId="ListParagraph">
    <w:name w:val="List Paragraph"/>
    <w:basedOn w:val="Normal"/>
    <w:uiPriority w:val="34"/>
    <w:qFormat/>
    <w:rsid w:val="00914052"/>
    <w:pPr>
      <w:ind w:left="720"/>
      <w:contextualSpacing/>
    </w:pPr>
  </w:style>
  <w:style w:type="character" w:styleId="IntenseEmphasis">
    <w:name w:val="Intense Emphasis"/>
    <w:basedOn w:val="DefaultParagraphFont"/>
    <w:uiPriority w:val="21"/>
    <w:qFormat/>
    <w:rsid w:val="00914052"/>
    <w:rPr>
      <w:i/>
      <w:iCs/>
      <w:color w:val="0F4761" w:themeColor="accent1" w:themeShade="BF"/>
    </w:rPr>
  </w:style>
  <w:style w:type="paragraph" w:styleId="IntenseQuote">
    <w:name w:val="Intense Quote"/>
    <w:basedOn w:val="Normal"/>
    <w:next w:val="Normal"/>
    <w:link w:val="IntenseQuoteChar"/>
    <w:uiPriority w:val="30"/>
    <w:qFormat/>
    <w:rsid w:val="00914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052"/>
    <w:rPr>
      <w:i/>
      <w:iCs/>
      <w:color w:val="0F4761" w:themeColor="accent1" w:themeShade="BF"/>
    </w:rPr>
  </w:style>
  <w:style w:type="character" w:styleId="IntenseReference">
    <w:name w:val="Intense Reference"/>
    <w:basedOn w:val="DefaultParagraphFont"/>
    <w:uiPriority w:val="32"/>
    <w:qFormat/>
    <w:rsid w:val="009140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Taylor</dc:creator>
  <cp:keywords/>
  <dc:description/>
  <cp:lastModifiedBy>Gary Taylor</cp:lastModifiedBy>
  <cp:revision>1</cp:revision>
  <dcterms:created xsi:type="dcterms:W3CDTF">2026-06-17T13:17:00Z</dcterms:created>
  <dcterms:modified xsi:type="dcterms:W3CDTF">2026-06-17T13:18:00Z</dcterms:modified>
</cp:coreProperties>
</file>